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713" w:rsidRPr="00C11DE2" w:rsidRDefault="002B1713" w:rsidP="002B1713">
      <w:pPr>
        <w:pBdr>
          <w:top w:val="double" w:sz="6" w:space="0" w:color="auto"/>
          <w:bottom w:val="double" w:sz="6" w:space="1" w:color="auto"/>
        </w:pBdr>
        <w:shd w:val="clear" w:color="auto" w:fill="E8E8E8"/>
        <w:jc w:val="center"/>
        <w:rPr>
          <w:b/>
          <w:sz w:val="20"/>
          <w:szCs w:val="20"/>
        </w:rPr>
      </w:pPr>
      <w:r>
        <w:rPr>
          <w:b/>
          <w:sz w:val="20"/>
          <w:szCs w:val="20"/>
        </w:rPr>
        <w:t>ATA DE REGISTRO DE PREÇOS Nº 00</w:t>
      </w:r>
      <w:r w:rsidR="005F16BD">
        <w:rPr>
          <w:b/>
          <w:sz w:val="20"/>
          <w:szCs w:val="20"/>
        </w:rPr>
        <w:t>5</w:t>
      </w:r>
      <w:r>
        <w:rPr>
          <w:b/>
          <w:sz w:val="20"/>
          <w:szCs w:val="20"/>
        </w:rPr>
        <w:t>/2019</w:t>
      </w:r>
    </w:p>
    <w:p w:rsidR="002B1713" w:rsidRDefault="002B1713" w:rsidP="007A2933">
      <w:pPr>
        <w:pStyle w:val="Ttulo7"/>
        <w:rPr>
          <w:rFonts w:ascii="Times New Roman" w:hAnsi="Times New Roman"/>
          <w:i/>
          <w:sz w:val="18"/>
          <w:szCs w:val="20"/>
          <w:u w:val="none"/>
        </w:rPr>
      </w:pPr>
    </w:p>
    <w:p w:rsidR="007A2933" w:rsidRPr="007A2933" w:rsidRDefault="007A2933" w:rsidP="007A2933">
      <w:pPr>
        <w:pStyle w:val="Ttulo7"/>
        <w:rPr>
          <w:rFonts w:ascii="Times New Roman" w:hAnsi="Times New Roman"/>
          <w:b w:val="0"/>
          <w:i/>
          <w:sz w:val="18"/>
          <w:szCs w:val="20"/>
          <w:u w:val="none"/>
        </w:rPr>
      </w:pPr>
      <w:r w:rsidRPr="007A2933">
        <w:rPr>
          <w:rFonts w:ascii="Times New Roman" w:hAnsi="Times New Roman"/>
          <w:i/>
          <w:sz w:val="18"/>
          <w:szCs w:val="20"/>
          <w:u w:val="none"/>
        </w:rPr>
        <w:t>Processo Licitatório nº.:</w:t>
      </w:r>
      <w:r w:rsidRPr="007A2933">
        <w:rPr>
          <w:rFonts w:ascii="Times New Roman" w:hAnsi="Times New Roman"/>
          <w:b w:val="0"/>
          <w:i/>
          <w:sz w:val="18"/>
          <w:szCs w:val="20"/>
          <w:u w:val="none"/>
        </w:rPr>
        <w:t xml:space="preserve"> 001/2019</w:t>
      </w:r>
    </w:p>
    <w:p w:rsidR="007A2933" w:rsidRPr="007A2933" w:rsidRDefault="007A2933" w:rsidP="007A2933">
      <w:pPr>
        <w:pStyle w:val="Ttulo7"/>
        <w:rPr>
          <w:rFonts w:ascii="Times New Roman" w:hAnsi="Times New Roman"/>
          <w:b w:val="0"/>
          <w:i/>
          <w:sz w:val="18"/>
          <w:szCs w:val="18"/>
          <w:u w:val="none"/>
        </w:rPr>
      </w:pPr>
      <w:r w:rsidRPr="007A2933">
        <w:rPr>
          <w:rFonts w:ascii="Times New Roman" w:hAnsi="Times New Roman"/>
          <w:i/>
          <w:sz w:val="18"/>
          <w:szCs w:val="18"/>
          <w:u w:val="none"/>
        </w:rPr>
        <w:t>Modalidade:</w:t>
      </w:r>
      <w:r w:rsidRPr="007A2933">
        <w:rPr>
          <w:rFonts w:ascii="Times New Roman" w:hAnsi="Times New Roman"/>
          <w:b w:val="0"/>
          <w:i/>
          <w:sz w:val="18"/>
          <w:szCs w:val="18"/>
          <w:u w:val="none"/>
        </w:rPr>
        <w:t xml:space="preserve"> Pregão Presencial nº.: 001/2019</w:t>
      </w:r>
    </w:p>
    <w:p w:rsidR="007A2933" w:rsidRPr="007A2933" w:rsidRDefault="007A2933" w:rsidP="007A2933">
      <w:pPr>
        <w:rPr>
          <w:i/>
          <w:sz w:val="18"/>
          <w:szCs w:val="18"/>
        </w:rPr>
      </w:pPr>
      <w:r w:rsidRPr="007A2933">
        <w:rPr>
          <w:b/>
          <w:i/>
          <w:sz w:val="18"/>
          <w:szCs w:val="18"/>
        </w:rPr>
        <w:t>Procedimento:</w:t>
      </w:r>
      <w:r w:rsidRPr="007A2933">
        <w:rPr>
          <w:i/>
          <w:sz w:val="18"/>
          <w:szCs w:val="18"/>
        </w:rPr>
        <w:t xml:space="preserve"> Registro de Preços nº.: 001/2019</w:t>
      </w:r>
    </w:p>
    <w:p w:rsidR="007A2933" w:rsidRPr="007A2933" w:rsidRDefault="007A2933" w:rsidP="007A2933">
      <w:pPr>
        <w:rPr>
          <w:rFonts w:eastAsia="Microsoft YaHei"/>
          <w:i/>
          <w:sz w:val="18"/>
          <w:szCs w:val="20"/>
        </w:rPr>
      </w:pPr>
      <w:r w:rsidRPr="007A2933">
        <w:rPr>
          <w:b/>
          <w:i/>
          <w:sz w:val="18"/>
          <w:szCs w:val="20"/>
        </w:rPr>
        <w:t xml:space="preserve">Fiscal da Ata de Registro de Preços: </w:t>
      </w:r>
      <w:r w:rsidRPr="007A2933">
        <w:rPr>
          <w:i/>
          <w:sz w:val="18"/>
          <w:szCs w:val="20"/>
        </w:rPr>
        <w:t>Correspondente a cada secretaria</w:t>
      </w:r>
    </w:p>
    <w:p w:rsidR="007A2933" w:rsidRDefault="007A2933" w:rsidP="007A2933">
      <w:pPr>
        <w:rPr>
          <w:b/>
          <w:i/>
          <w:sz w:val="20"/>
          <w:szCs w:val="20"/>
        </w:rPr>
      </w:pPr>
      <w:r w:rsidRPr="007A2933">
        <w:rPr>
          <w:b/>
          <w:i/>
          <w:sz w:val="18"/>
          <w:szCs w:val="20"/>
        </w:rPr>
        <w:t xml:space="preserve">Gestor da Ata de Registro de Preços: </w:t>
      </w:r>
      <w:r w:rsidRPr="007A2933">
        <w:rPr>
          <w:i/>
          <w:sz w:val="18"/>
          <w:szCs w:val="20"/>
        </w:rPr>
        <w:t>Correspondente a cada secretaria</w:t>
      </w:r>
      <w:r w:rsidRPr="007A2933">
        <w:rPr>
          <w:b/>
          <w:i/>
          <w:sz w:val="20"/>
          <w:szCs w:val="20"/>
        </w:rPr>
        <w:t xml:space="preserve">    </w:t>
      </w:r>
    </w:p>
    <w:p w:rsidR="007A2933" w:rsidRPr="007A2933" w:rsidRDefault="007A2933" w:rsidP="007A2933">
      <w:pPr>
        <w:rPr>
          <w:b/>
          <w:i/>
          <w:sz w:val="20"/>
          <w:szCs w:val="20"/>
        </w:rPr>
      </w:pPr>
      <w:r w:rsidRPr="007A2933">
        <w:rPr>
          <w:b/>
          <w:i/>
          <w:sz w:val="20"/>
          <w:szCs w:val="20"/>
        </w:rPr>
        <w:t xml:space="preserve">                                                                                                                                                                                                                                                                                                                                                                                                                                                                                                   </w:t>
      </w:r>
    </w:p>
    <w:p w:rsidR="007A2933" w:rsidRDefault="007A2933" w:rsidP="007A2933">
      <w:pPr>
        <w:ind w:left="3402"/>
        <w:jc w:val="both"/>
        <w:rPr>
          <w:sz w:val="20"/>
          <w:szCs w:val="20"/>
        </w:rPr>
      </w:pPr>
      <w:r>
        <w:rPr>
          <w:noProof/>
        </w:rPr>
        <w:drawing>
          <wp:anchor distT="0" distB="0" distL="114300" distR="114300" simplePos="0" relativeHeight="251659264" behindDoc="0" locked="0" layoutInCell="1" allowOverlap="1" wp14:anchorId="2679FB66" wp14:editId="30AE3D84">
            <wp:simplePos x="0" y="0"/>
            <wp:positionH relativeFrom="margin">
              <wp:posOffset>0</wp:posOffset>
            </wp:positionH>
            <wp:positionV relativeFrom="paragraph">
              <wp:posOffset>102870</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esta Ata de Registro de Preços de fornecimento, que fazem entre si, de um lado o </w:t>
      </w:r>
      <w:r>
        <w:rPr>
          <w:b/>
          <w:sz w:val="20"/>
          <w:szCs w:val="20"/>
        </w:rPr>
        <w:t>MUNICÍPIO DE PRESIDENTE OLEGÁRIO</w:t>
      </w:r>
      <w:r>
        <w:rPr>
          <w:sz w:val="20"/>
          <w:szCs w:val="20"/>
        </w:rPr>
        <w:t xml:space="preserve">, pessoa jurídica de direito público, inscrito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e de outro lado</w:t>
      </w:r>
      <w:r w:rsidRPr="00033FDF">
        <w:rPr>
          <w:sz w:val="20"/>
          <w:szCs w:val="20"/>
        </w:rPr>
        <w:t xml:space="preserve">, </w:t>
      </w:r>
      <w:r w:rsidR="00033FDF" w:rsidRPr="00033FDF">
        <w:rPr>
          <w:sz w:val="20"/>
          <w:szCs w:val="20"/>
        </w:rPr>
        <w:t xml:space="preserve">a empresa </w:t>
      </w:r>
      <w:r w:rsidR="00033FDF" w:rsidRPr="007A745A">
        <w:rPr>
          <w:b/>
          <w:bCs/>
          <w:sz w:val="20"/>
          <w:szCs w:val="20"/>
        </w:rPr>
        <w:t>CLEITON CLEBER DE SOUSA E CIA LTDA - ME</w:t>
      </w:r>
      <w:r w:rsidR="00033FDF" w:rsidRPr="00033FDF">
        <w:rPr>
          <w:b/>
          <w:bCs/>
          <w:sz w:val="20"/>
          <w:szCs w:val="20"/>
        </w:rPr>
        <w:t>,</w:t>
      </w:r>
      <w:r w:rsidR="00033FDF" w:rsidRPr="00033FDF">
        <w:rPr>
          <w:sz w:val="20"/>
          <w:szCs w:val="20"/>
        </w:rPr>
        <w:t xml:space="preserve"> pessoa jurídica, inscrita no CNPJ sob nº 08.695.420/0001-41, com sede na Rua Felisberto Fonseca, 38, Centro, CEP 38.750-000, na cidade de Presidente Olegário/MG, neste ato </w:t>
      </w:r>
      <w:r w:rsidR="00033FDF" w:rsidRPr="00033FDF">
        <w:rPr>
          <w:b/>
          <w:sz w:val="20"/>
          <w:szCs w:val="20"/>
        </w:rPr>
        <w:t xml:space="preserve">REPRESENTADA </w:t>
      </w:r>
      <w:r w:rsidR="00033FDF" w:rsidRPr="00033FDF">
        <w:rPr>
          <w:sz w:val="20"/>
          <w:szCs w:val="20"/>
        </w:rPr>
        <w:t>por seu representante legal,</w:t>
      </w:r>
      <w:r w:rsidR="00033FDF" w:rsidRPr="00033FDF">
        <w:rPr>
          <w:b/>
          <w:sz w:val="20"/>
          <w:szCs w:val="20"/>
        </w:rPr>
        <w:t xml:space="preserve"> </w:t>
      </w:r>
      <w:r w:rsidR="00033FDF" w:rsidRPr="00033FDF">
        <w:rPr>
          <w:sz w:val="20"/>
          <w:szCs w:val="20"/>
        </w:rPr>
        <w:t>o Sr.</w:t>
      </w:r>
      <w:r w:rsidR="00033FDF" w:rsidRPr="00033FDF">
        <w:rPr>
          <w:b/>
          <w:sz w:val="20"/>
          <w:szCs w:val="20"/>
        </w:rPr>
        <w:t xml:space="preserve"> CLEITON CLEBER DE SOUSA, </w:t>
      </w:r>
      <w:r w:rsidR="00033FDF" w:rsidRPr="00033FDF">
        <w:rPr>
          <w:sz w:val="20"/>
          <w:szCs w:val="20"/>
        </w:rPr>
        <w:t>brasileiro, inscrito no CPF sob o nº 925.225.216-91, e RG M - 6.674.550 SSP/MG</w:t>
      </w:r>
      <w:r>
        <w:rPr>
          <w:sz w:val="20"/>
          <w:szCs w:val="20"/>
        </w:rPr>
        <w:t xml:space="preserve">, doravante denominada </w:t>
      </w:r>
      <w:r>
        <w:rPr>
          <w:b/>
          <w:sz w:val="20"/>
          <w:szCs w:val="20"/>
        </w:rPr>
        <w:t>CONTRATADA</w:t>
      </w:r>
      <w:r>
        <w:rPr>
          <w:sz w:val="20"/>
          <w:szCs w:val="20"/>
        </w:rPr>
        <w:t xml:space="preserve">, resolvem firmar a presente Ata, sob a regência das Leis Federais </w:t>
      </w:r>
      <w:proofErr w:type="spellStart"/>
      <w:r>
        <w:rPr>
          <w:sz w:val="20"/>
          <w:szCs w:val="20"/>
        </w:rPr>
        <w:t>nº</w:t>
      </w:r>
      <w:r>
        <w:rPr>
          <w:sz w:val="20"/>
          <w:szCs w:val="20"/>
          <w:vertAlign w:val="superscript"/>
        </w:rPr>
        <w:t>s</w:t>
      </w:r>
      <w:proofErr w:type="spellEnd"/>
      <w:r>
        <w:rPr>
          <w:sz w:val="20"/>
          <w:szCs w:val="20"/>
          <w:vertAlign w:val="subscript"/>
        </w:rPr>
        <w:t>.</w:t>
      </w:r>
      <w:r>
        <w:rPr>
          <w:sz w:val="20"/>
          <w:szCs w:val="20"/>
        </w:rPr>
        <w:t xml:space="preserve"> 8.666/93 e 10.520/2002, </w:t>
      </w:r>
      <w:r w:rsidRPr="00A305D9">
        <w:rPr>
          <w:sz w:val="20"/>
          <w:szCs w:val="20"/>
        </w:rPr>
        <w:t xml:space="preserve">Decreto Municipal de nº. </w:t>
      </w:r>
      <w:r>
        <w:rPr>
          <w:sz w:val="20"/>
          <w:szCs w:val="20"/>
        </w:rPr>
        <w:t>1.091 de 13 de dezembro de 2018 e demais normas pertinentes, mediante as seguintes cláusulas e condições:</w:t>
      </w:r>
    </w:p>
    <w:p w:rsidR="00D829F1" w:rsidRDefault="00D829F1" w:rsidP="007A2933">
      <w:pPr>
        <w:ind w:left="3402"/>
        <w:jc w:val="both"/>
        <w:rPr>
          <w:sz w:val="20"/>
          <w:szCs w:val="20"/>
        </w:rPr>
      </w:pPr>
    </w:p>
    <w:p w:rsidR="00D829F1" w:rsidRPr="00C11DE2" w:rsidRDefault="00D829F1" w:rsidP="00D829F1">
      <w:pPr>
        <w:pBdr>
          <w:top w:val="double" w:sz="6" w:space="0" w:color="auto"/>
          <w:bottom w:val="double" w:sz="6" w:space="1" w:color="auto"/>
        </w:pBdr>
        <w:shd w:val="clear" w:color="auto" w:fill="E8E8E8"/>
        <w:rPr>
          <w:b/>
          <w:sz w:val="20"/>
          <w:szCs w:val="20"/>
        </w:rPr>
      </w:pPr>
      <w:r>
        <w:rPr>
          <w:b/>
          <w:sz w:val="20"/>
          <w:szCs w:val="20"/>
        </w:rPr>
        <w:t>1. CLÁUSULA PRIMEIRA – DOS FUNDAMENTOS LEGAIS</w:t>
      </w:r>
    </w:p>
    <w:p w:rsidR="007A2933" w:rsidRDefault="007A2933" w:rsidP="007A2933">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001/2019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001</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001/2019 </w:t>
      </w:r>
      <w:r w:rsidRPr="00563F8C">
        <w:rPr>
          <w:rFonts w:ascii="Times New Roman" w:hAnsi="Times New Roman"/>
          <w:b w:val="0"/>
          <w:sz w:val="20"/>
          <w:szCs w:val="20"/>
        </w:rPr>
        <w:t>regido pelo disposto na Lei nº 10.520 de 17/07/2002</w:t>
      </w:r>
      <w:r w:rsidR="00614FF9">
        <w:rPr>
          <w:rFonts w:ascii="Times New Roman" w:hAnsi="Times New Roman"/>
          <w:b w:val="0"/>
          <w:sz w:val="20"/>
          <w:szCs w:val="20"/>
        </w:rPr>
        <w:t>, Lei 8666 de 19</w:t>
      </w:r>
      <w:r w:rsidR="00773BBB">
        <w:rPr>
          <w:rFonts w:ascii="Times New Roman" w:hAnsi="Times New Roman"/>
          <w:b w:val="0"/>
          <w:sz w:val="20"/>
          <w:szCs w:val="20"/>
        </w:rPr>
        <w:t>93</w:t>
      </w:r>
      <w:r>
        <w:rPr>
          <w:rFonts w:ascii="Times New Roman" w:hAnsi="Times New Roman"/>
          <w:b w:val="0"/>
          <w:sz w:val="20"/>
          <w:szCs w:val="20"/>
        </w:rPr>
        <w:t>, Decreto Municipal nº 1.091 de 13 de dezembro de 2018 e demais normas pertinentes.</w:t>
      </w:r>
    </w:p>
    <w:p w:rsidR="00B06D76" w:rsidRDefault="00B06D76" w:rsidP="00B06D76"/>
    <w:p w:rsidR="00B06D76" w:rsidRPr="00B06D76" w:rsidRDefault="00B06D76" w:rsidP="00B06D76">
      <w:pPr>
        <w:pBdr>
          <w:top w:val="double" w:sz="6" w:space="0" w:color="auto"/>
          <w:bottom w:val="double" w:sz="6" w:space="1" w:color="auto"/>
        </w:pBdr>
        <w:shd w:val="clear" w:color="auto" w:fill="E8E8E8"/>
        <w:rPr>
          <w:b/>
          <w:sz w:val="20"/>
          <w:szCs w:val="20"/>
        </w:rPr>
      </w:pPr>
      <w:r>
        <w:rPr>
          <w:b/>
          <w:sz w:val="20"/>
          <w:szCs w:val="20"/>
        </w:rPr>
        <w:t>2. CLÁUSULA SEGUNDA – DO OBJETO</w:t>
      </w:r>
    </w:p>
    <w:p w:rsidR="007A2933" w:rsidRDefault="007A2933" w:rsidP="007A2933">
      <w:pPr>
        <w:autoSpaceDE w:val="0"/>
        <w:autoSpaceDN w:val="0"/>
        <w:adjustRightInd w:val="0"/>
        <w:jc w:val="both"/>
        <w:rPr>
          <w:b/>
          <w:sz w:val="20"/>
          <w:szCs w:val="20"/>
        </w:rPr>
      </w:pPr>
      <w:r>
        <w:rPr>
          <w:b/>
          <w:spacing w:val="4"/>
          <w:sz w:val="20"/>
          <w:szCs w:val="20"/>
        </w:rPr>
        <w:t>2.1.</w:t>
      </w:r>
      <w:r>
        <w:rPr>
          <w:spacing w:val="4"/>
          <w:sz w:val="20"/>
          <w:szCs w:val="20"/>
        </w:rPr>
        <w:t xml:space="preserve"> O </w:t>
      </w:r>
      <w:r>
        <w:rPr>
          <w:spacing w:val="1"/>
          <w:sz w:val="20"/>
          <w:szCs w:val="20"/>
        </w:rPr>
        <w:t>obj</w:t>
      </w:r>
      <w:r>
        <w:rPr>
          <w:sz w:val="20"/>
          <w:szCs w:val="20"/>
        </w:rPr>
        <w:t xml:space="preserve">eto </w:t>
      </w:r>
      <w:r>
        <w:rPr>
          <w:spacing w:val="1"/>
          <w:sz w:val="20"/>
          <w:szCs w:val="20"/>
        </w:rPr>
        <w:t>da presente ata é o</w:t>
      </w:r>
      <w:r>
        <w:rPr>
          <w:sz w:val="20"/>
          <w:szCs w:val="20"/>
        </w:rPr>
        <w:t xml:space="preserve"> </w:t>
      </w:r>
      <w:r w:rsidR="00E527D7" w:rsidRPr="00A305D9">
        <w:rPr>
          <w:b/>
          <w:sz w:val="20"/>
          <w:szCs w:val="20"/>
        </w:rPr>
        <w:t>registro de preços</w:t>
      </w:r>
      <w:r w:rsidR="00E527D7">
        <w:rPr>
          <w:b/>
          <w:sz w:val="20"/>
          <w:szCs w:val="20"/>
        </w:rPr>
        <w:t xml:space="preserve"> destinado a </w:t>
      </w:r>
      <w:r w:rsidR="00E527D7" w:rsidRPr="00A305D9">
        <w:rPr>
          <w:b/>
          <w:sz w:val="20"/>
          <w:szCs w:val="20"/>
        </w:rPr>
        <w:t xml:space="preserve">aquisição de pães </w:t>
      </w:r>
      <w:r w:rsidR="000C163A">
        <w:rPr>
          <w:b/>
          <w:sz w:val="20"/>
          <w:szCs w:val="20"/>
        </w:rPr>
        <w:t>francês e</w:t>
      </w:r>
      <w:r w:rsidR="00E527D7" w:rsidRPr="00A305D9">
        <w:rPr>
          <w:b/>
          <w:sz w:val="20"/>
          <w:szCs w:val="20"/>
        </w:rPr>
        <w:t xml:space="preserve"> biscoitos diversos, </w:t>
      </w:r>
      <w:r w:rsidR="00E527D7">
        <w:rPr>
          <w:b/>
          <w:sz w:val="20"/>
          <w:szCs w:val="20"/>
        </w:rPr>
        <w:t>para secretarias deste m</w:t>
      </w:r>
      <w:r w:rsidR="00E527D7" w:rsidRPr="00A305D9">
        <w:rPr>
          <w:b/>
          <w:sz w:val="20"/>
          <w:szCs w:val="20"/>
        </w:rPr>
        <w:t>unicípio</w:t>
      </w:r>
      <w:r w:rsidR="00E527D7">
        <w:rPr>
          <w:b/>
          <w:sz w:val="20"/>
          <w:szCs w:val="20"/>
        </w:rPr>
        <w:t>.</w:t>
      </w:r>
    </w:p>
    <w:p w:rsidR="007A2933" w:rsidRDefault="007A2933" w:rsidP="007A2933">
      <w:pPr>
        <w:autoSpaceDE w:val="0"/>
        <w:autoSpaceDN w:val="0"/>
        <w:adjustRightInd w:val="0"/>
        <w:jc w:val="both"/>
        <w:rPr>
          <w:b/>
          <w:sz w:val="20"/>
          <w:szCs w:val="20"/>
        </w:rPr>
      </w:pPr>
    </w:p>
    <w:p w:rsidR="007A2933" w:rsidRPr="001542AA" w:rsidRDefault="007437C7" w:rsidP="001542AA">
      <w:pPr>
        <w:pBdr>
          <w:top w:val="double" w:sz="6" w:space="0" w:color="auto"/>
          <w:bottom w:val="double" w:sz="6" w:space="1" w:color="auto"/>
        </w:pBdr>
        <w:shd w:val="clear" w:color="auto" w:fill="E8E8E8"/>
        <w:rPr>
          <w:b/>
          <w:sz w:val="20"/>
          <w:szCs w:val="20"/>
        </w:rPr>
      </w:pPr>
      <w:r>
        <w:rPr>
          <w:b/>
          <w:sz w:val="20"/>
          <w:szCs w:val="20"/>
        </w:rPr>
        <w:t>3. CLÁUSULA TERCEIRA – DA ATA DE REGISTRO DE PREÇOS</w:t>
      </w:r>
    </w:p>
    <w:p w:rsidR="007A2933" w:rsidRPr="003249E3" w:rsidRDefault="001542AA" w:rsidP="007A2933">
      <w:pPr>
        <w:jc w:val="both"/>
        <w:rPr>
          <w:color w:val="000000"/>
          <w:sz w:val="20"/>
          <w:szCs w:val="20"/>
        </w:rPr>
      </w:pPr>
      <w:r>
        <w:rPr>
          <w:b/>
          <w:sz w:val="20"/>
          <w:szCs w:val="20"/>
        </w:rPr>
        <w:t>3.</w:t>
      </w:r>
      <w:r w:rsidR="00CC4F1E">
        <w:rPr>
          <w:b/>
          <w:sz w:val="20"/>
          <w:szCs w:val="20"/>
        </w:rPr>
        <w:t>1</w:t>
      </w:r>
      <w:r>
        <w:rPr>
          <w:b/>
          <w:sz w:val="20"/>
          <w:szCs w:val="20"/>
        </w:rPr>
        <w:t>.</w:t>
      </w:r>
      <w:r w:rsidR="007A2933">
        <w:rPr>
          <w:b/>
          <w:sz w:val="20"/>
          <w:szCs w:val="20"/>
        </w:rPr>
        <w:t xml:space="preserve"> </w:t>
      </w:r>
      <w:r w:rsidR="007A2933" w:rsidRPr="003249E3">
        <w:rPr>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7A2933" w:rsidRPr="0000301E" w:rsidRDefault="007A2933" w:rsidP="007A2933">
      <w:pPr>
        <w:ind w:left="709"/>
        <w:jc w:val="both"/>
        <w:rPr>
          <w:color w:val="000000"/>
          <w:sz w:val="20"/>
          <w:szCs w:val="20"/>
        </w:rPr>
      </w:pPr>
      <w:r w:rsidRPr="003249E3">
        <w:rPr>
          <w:b/>
          <w:color w:val="000000"/>
          <w:sz w:val="20"/>
          <w:szCs w:val="20"/>
        </w:rPr>
        <w:t>3.</w:t>
      </w:r>
      <w:r w:rsidR="00CC4F1E">
        <w:rPr>
          <w:b/>
          <w:color w:val="000000"/>
          <w:sz w:val="20"/>
          <w:szCs w:val="20"/>
        </w:rPr>
        <w:t>1</w:t>
      </w:r>
      <w:r>
        <w:rPr>
          <w:b/>
          <w:color w:val="000000"/>
          <w:sz w:val="20"/>
          <w:szCs w:val="20"/>
        </w:rPr>
        <w:t xml:space="preserve">.1. </w:t>
      </w:r>
      <w:r w:rsidRPr="003249E3">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7A2933" w:rsidRPr="0000301E" w:rsidRDefault="00CC4F1E" w:rsidP="007A2933">
      <w:pPr>
        <w:jc w:val="both"/>
        <w:rPr>
          <w:color w:val="000000"/>
          <w:sz w:val="20"/>
          <w:szCs w:val="20"/>
        </w:rPr>
      </w:pPr>
      <w:r>
        <w:rPr>
          <w:b/>
          <w:color w:val="000000"/>
          <w:sz w:val="20"/>
          <w:szCs w:val="20"/>
        </w:rPr>
        <w:t>3.2</w:t>
      </w:r>
      <w:r w:rsidR="007A2933" w:rsidRPr="0000301E">
        <w:rPr>
          <w:b/>
          <w:color w:val="000000"/>
          <w:sz w:val="20"/>
          <w:szCs w:val="20"/>
        </w:rPr>
        <w:t>.</w:t>
      </w:r>
      <w:r w:rsidR="007A2933" w:rsidRPr="0000301E">
        <w:rPr>
          <w:color w:val="000000"/>
          <w:sz w:val="20"/>
          <w:szCs w:val="20"/>
        </w:rPr>
        <w:t xml:space="preserve"> As aquisições ou contratações</w:t>
      </w:r>
      <w:r w:rsidR="007A2933">
        <w:rPr>
          <w:color w:val="000000"/>
          <w:sz w:val="20"/>
          <w:szCs w:val="20"/>
        </w:rPr>
        <w:t xml:space="preserve"> adicionais realizadas por ADESÃ</w:t>
      </w:r>
      <w:r w:rsidR="007A2933" w:rsidRPr="0000301E">
        <w:rPr>
          <w:color w:val="000000"/>
          <w:sz w:val="20"/>
          <w:szCs w:val="20"/>
        </w:rPr>
        <w:t>O não poderão exceder, por órgão ou entidade, 50% dos quantitativos dos itens registrados na ata de registro de preços para o órgão gerenciador e órgãos participantes.</w:t>
      </w:r>
    </w:p>
    <w:p w:rsidR="007A2933" w:rsidRPr="00F60747" w:rsidRDefault="00CC4F1E" w:rsidP="007A2933">
      <w:pPr>
        <w:jc w:val="both"/>
        <w:rPr>
          <w:color w:val="000000"/>
          <w:sz w:val="20"/>
          <w:szCs w:val="20"/>
        </w:rPr>
      </w:pPr>
      <w:r>
        <w:rPr>
          <w:b/>
          <w:color w:val="000000"/>
          <w:sz w:val="20"/>
          <w:szCs w:val="20"/>
        </w:rPr>
        <w:t>3.3</w:t>
      </w:r>
      <w:r w:rsidR="007A2933" w:rsidRPr="0000301E">
        <w:rPr>
          <w:b/>
          <w:color w:val="000000"/>
          <w:sz w:val="20"/>
          <w:szCs w:val="20"/>
        </w:rPr>
        <w:t>.</w:t>
      </w:r>
      <w:r w:rsidR="007A2933" w:rsidRPr="0000301E">
        <w:rPr>
          <w:color w:val="000000"/>
          <w:sz w:val="20"/>
          <w:szCs w:val="20"/>
        </w:rPr>
        <w:t xml:space="preserve"> O quantitativo d</w:t>
      </w:r>
      <w:r w:rsidR="007A2933">
        <w:rPr>
          <w:color w:val="000000"/>
          <w:sz w:val="20"/>
          <w:szCs w:val="20"/>
        </w:rPr>
        <w:t>e</w:t>
      </w:r>
      <w:r w:rsidR="007A2933" w:rsidRPr="0000301E">
        <w:rPr>
          <w:color w:val="000000"/>
          <w:sz w:val="20"/>
          <w:szCs w:val="20"/>
        </w:rPr>
        <w:t xml:space="preserve">corrente das adesões à ata de registro de preços não poderá exceder, na totalidade, ao dobro do quantitativo de cada item registrado na ata de registro de preços para o órgão gerenciador e órgãos participantes, </w:t>
      </w:r>
      <w:r w:rsidR="006C35E6" w:rsidRPr="0000301E">
        <w:rPr>
          <w:color w:val="000000"/>
          <w:sz w:val="20"/>
          <w:szCs w:val="20"/>
        </w:rPr>
        <w:t>independentemente</w:t>
      </w:r>
      <w:r w:rsidR="007A2933" w:rsidRPr="0000301E">
        <w:rPr>
          <w:color w:val="000000"/>
          <w:sz w:val="20"/>
          <w:szCs w:val="20"/>
        </w:rPr>
        <w:t xml:space="preserve"> do número </w:t>
      </w:r>
      <w:r w:rsidR="007A2933" w:rsidRPr="00F60747">
        <w:rPr>
          <w:color w:val="000000"/>
          <w:sz w:val="20"/>
          <w:szCs w:val="20"/>
        </w:rPr>
        <w:t>de órgãos não participantes que aderirem.</w:t>
      </w:r>
    </w:p>
    <w:p w:rsidR="007A2933" w:rsidRDefault="007A2933" w:rsidP="007A2933">
      <w:pPr>
        <w:autoSpaceDE w:val="0"/>
        <w:autoSpaceDN w:val="0"/>
        <w:adjustRightInd w:val="0"/>
        <w:jc w:val="both"/>
        <w:rPr>
          <w:b/>
          <w:sz w:val="20"/>
          <w:szCs w:val="20"/>
        </w:rPr>
      </w:pPr>
    </w:p>
    <w:p w:rsidR="00517AFC" w:rsidRPr="00C11DE2" w:rsidRDefault="00517AFC" w:rsidP="00517AFC">
      <w:pPr>
        <w:pBdr>
          <w:top w:val="double" w:sz="6" w:space="0" w:color="auto"/>
          <w:bottom w:val="double" w:sz="6" w:space="1" w:color="auto"/>
        </w:pBdr>
        <w:shd w:val="clear" w:color="auto" w:fill="E8E8E8"/>
        <w:rPr>
          <w:b/>
          <w:sz w:val="20"/>
          <w:szCs w:val="20"/>
        </w:rPr>
      </w:pPr>
      <w:r>
        <w:rPr>
          <w:b/>
          <w:sz w:val="20"/>
          <w:szCs w:val="20"/>
        </w:rPr>
        <w:t>4. CLÁUSULA QUARTA – DAS OBRIGAÇÕES DAS PARTES</w:t>
      </w:r>
    </w:p>
    <w:p w:rsidR="007A2933" w:rsidRDefault="007A2933" w:rsidP="007A2933">
      <w:pPr>
        <w:autoSpaceDE w:val="0"/>
        <w:autoSpaceDN w:val="0"/>
        <w:adjustRightInd w:val="0"/>
        <w:ind w:left="142" w:hanging="142"/>
        <w:jc w:val="both"/>
        <w:rPr>
          <w:b/>
          <w:color w:val="000000"/>
          <w:sz w:val="20"/>
          <w:szCs w:val="20"/>
        </w:rPr>
      </w:pPr>
      <w:r>
        <w:rPr>
          <w:b/>
          <w:color w:val="000000"/>
          <w:sz w:val="20"/>
          <w:szCs w:val="20"/>
        </w:rPr>
        <w:t>4.1. São obrigações da CONTRATANTE:</w:t>
      </w:r>
    </w:p>
    <w:p w:rsidR="007A2933" w:rsidRDefault="007A2933" w:rsidP="007A2933">
      <w:pPr>
        <w:jc w:val="both"/>
        <w:rPr>
          <w:sz w:val="20"/>
          <w:szCs w:val="20"/>
        </w:rPr>
      </w:pPr>
      <w:r>
        <w:rPr>
          <w:b/>
          <w:sz w:val="20"/>
          <w:szCs w:val="20"/>
        </w:rPr>
        <w:t>4.1.1.</w:t>
      </w:r>
      <w:r>
        <w:rPr>
          <w:sz w:val="20"/>
          <w:szCs w:val="20"/>
        </w:rPr>
        <w:t xml:space="preserve"> Exigir o cumprimento de todas as obrigações assumidas pela Contratada, de acordo com as cláusulas contratuais e os termos de sua proposta;</w:t>
      </w:r>
    </w:p>
    <w:p w:rsidR="007A2933" w:rsidRDefault="007A2933" w:rsidP="007A2933">
      <w:pPr>
        <w:jc w:val="both"/>
        <w:rPr>
          <w:sz w:val="20"/>
          <w:szCs w:val="20"/>
        </w:rPr>
      </w:pPr>
      <w:r>
        <w:rPr>
          <w:b/>
          <w:sz w:val="20"/>
          <w:szCs w:val="20"/>
        </w:rPr>
        <w:t>4.1.2.</w:t>
      </w:r>
      <w:r>
        <w:rPr>
          <w:sz w:val="20"/>
          <w:szCs w:val="20"/>
        </w:rPr>
        <w:t xml:space="preserve"> Efetuar o pagamento em conformidade com a Cláusula Quinta deste instrumento. </w:t>
      </w:r>
    </w:p>
    <w:p w:rsidR="007A2933" w:rsidRDefault="007A2933" w:rsidP="007A2933">
      <w:pPr>
        <w:jc w:val="both"/>
        <w:rPr>
          <w:sz w:val="20"/>
          <w:szCs w:val="20"/>
        </w:rPr>
      </w:pPr>
      <w:r>
        <w:rPr>
          <w:b/>
          <w:sz w:val="20"/>
          <w:szCs w:val="20"/>
        </w:rPr>
        <w:t>4.1.3.</w:t>
      </w:r>
      <w:r>
        <w:rPr>
          <w:sz w:val="20"/>
          <w:szCs w:val="20"/>
        </w:rPr>
        <w:t xml:space="preserve"> Responsabilizar-se pela designação de servidor para recebimento e conferência dos produtos entregues pelas empresas contratadas.</w:t>
      </w:r>
    </w:p>
    <w:p w:rsidR="007A2933" w:rsidRDefault="007A2933" w:rsidP="007A2933">
      <w:pPr>
        <w:autoSpaceDE w:val="0"/>
        <w:autoSpaceDN w:val="0"/>
        <w:adjustRightInd w:val="0"/>
        <w:jc w:val="both"/>
        <w:rPr>
          <w:b/>
          <w:sz w:val="20"/>
          <w:szCs w:val="20"/>
        </w:rPr>
      </w:pPr>
    </w:p>
    <w:p w:rsidR="007A2933" w:rsidRDefault="007A2933" w:rsidP="007A2933">
      <w:pPr>
        <w:autoSpaceDE w:val="0"/>
        <w:autoSpaceDN w:val="0"/>
        <w:adjustRightInd w:val="0"/>
        <w:jc w:val="both"/>
        <w:rPr>
          <w:b/>
          <w:color w:val="000000"/>
          <w:sz w:val="20"/>
          <w:szCs w:val="20"/>
        </w:rPr>
      </w:pPr>
      <w:r>
        <w:rPr>
          <w:b/>
          <w:color w:val="000000"/>
          <w:sz w:val="20"/>
          <w:szCs w:val="20"/>
        </w:rPr>
        <w:t>4.2. São obrigações da CONTRATADA:</w:t>
      </w:r>
    </w:p>
    <w:p w:rsidR="007A2933" w:rsidRDefault="007A2933" w:rsidP="007A2933">
      <w:pPr>
        <w:jc w:val="both"/>
        <w:rPr>
          <w:sz w:val="20"/>
          <w:szCs w:val="20"/>
        </w:rPr>
      </w:pPr>
      <w:r>
        <w:rPr>
          <w:b/>
          <w:sz w:val="20"/>
          <w:szCs w:val="20"/>
        </w:rPr>
        <w:t>4.2.1.</w:t>
      </w:r>
      <w:r>
        <w:rPr>
          <w:sz w:val="20"/>
          <w:szCs w:val="20"/>
        </w:rPr>
        <w:t xml:space="preserve"> Cumprir fielmente esta Ata de Registro de Preços, executando-o sob sua inteira responsabilidade conforme cláusula oitava, vedada sua transferência a terceiros, total ou parcial;</w:t>
      </w:r>
    </w:p>
    <w:p w:rsidR="007A2933" w:rsidRDefault="007A2933" w:rsidP="007A2933">
      <w:pPr>
        <w:jc w:val="both"/>
        <w:rPr>
          <w:sz w:val="20"/>
          <w:szCs w:val="20"/>
        </w:rPr>
      </w:pPr>
      <w:r>
        <w:rPr>
          <w:b/>
          <w:sz w:val="20"/>
          <w:szCs w:val="20"/>
        </w:rPr>
        <w:t>4.2.2.</w:t>
      </w:r>
      <w:r>
        <w:rPr>
          <w:sz w:val="20"/>
          <w:szCs w:val="20"/>
        </w:rPr>
        <w:t xml:space="preserve"> Responsabilizar-se por todos os encargos que incidirem sobre a execução desta Ata;</w:t>
      </w:r>
    </w:p>
    <w:p w:rsidR="007A2933" w:rsidRDefault="007A2933" w:rsidP="007A2933">
      <w:pPr>
        <w:jc w:val="both"/>
        <w:rPr>
          <w:sz w:val="20"/>
          <w:szCs w:val="20"/>
        </w:rPr>
      </w:pPr>
      <w:r>
        <w:rPr>
          <w:b/>
          <w:sz w:val="20"/>
          <w:szCs w:val="20"/>
        </w:rPr>
        <w:t>4.2.3.</w:t>
      </w:r>
      <w:r>
        <w:rPr>
          <w:sz w:val="20"/>
          <w:szCs w:val="20"/>
        </w:rPr>
        <w:t xml:space="preserve"> Será de responsabilidade da contratada a perfeita execução do objeto desta Ata.  </w:t>
      </w:r>
    </w:p>
    <w:p w:rsidR="007A2933" w:rsidRDefault="007A2933" w:rsidP="007A2933">
      <w:pPr>
        <w:jc w:val="both"/>
        <w:rPr>
          <w:sz w:val="20"/>
          <w:szCs w:val="20"/>
        </w:rPr>
      </w:pPr>
      <w:r>
        <w:rPr>
          <w:b/>
          <w:sz w:val="20"/>
          <w:szCs w:val="20"/>
        </w:rPr>
        <w:lastRenderedPageBreak/>
        <w:t>4.2.4.</w:t>
      </w:r>
      <w:r>
        <w:rPr>
          <w:sz w:val="20"/>
          <w:szCs w:val="20"/>
        </w:rPr>
        <w:t xml:space="preserve"> Providenciar a imediata correção das deficiências apontadas pela Contratante quanto ao fornecimento.</w:t>
      </w:r>
    </w:p>
    <w:p w:rsidR="007A2933" w:rsidRDefault="007A2933" w:rsidP="007A2933">
      <w:pPr>
        <w:autoSpaceDE w:val="0"/>
        <w:autoSpaceDN w:val="0"/>
        <w:adjustRightInd w:val="0"/>
        <w:jc w:val="both"/>
        <w:rPr>
          <w:sz w:val="20"/>
          <w:szCs w:val="20"/>
        </w:rPr>
      </w:pPr>
      <w:r>
        <w:rPr>
          <w:b/>
          <w:sz w:val="20"/>
          <w:szCs w:val="20"/>
        </w:rPr>
        <w:t>4.2.7.</w:t>
      </w:r>
      <w:r>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A2933" w:rsidRDefault="007A2933" w:rsidP="007A2933">
      <w:pPr>
        <w:jc w:val="both"/>
        <w:rPr>
          <w:sz w:val="20"/>
          <w:szCs w:val="20"/>
        </w:rPr>
      </w:pPr>
      <w:r>
        <w:rPr>
          <w:b/>
          <w:sz w:val="20"/>
          <w:szCs w:val="20"/>
        </w:rPr>
        <w:t>4.2.7.</w:t>
      </w:r>
      <w:r>
        <w:rPr>
          <w:sz w:val="20"/>
          <w:szCs w:val="20"/>
        </w:rPr>
        <w:t xml:space="preserve"> Manter, durante a vigência desta ata, todas as condições de habilitação e qualificação exigidas pela Lei n° 8.666/93.</w:t>
      </w:r>
    </w:p>
    <w:p w:rsidR="007A2933" w:rsidRDefault="007A2933" w:rsidP="007A2933">
      <w:pPr>
        <w:autoSpaceDE w:val="0"/>
        <w:autoSpaceDN w:val="0"/>
        <w:adjustRightInd w:val="0"/>
        <w:jc w:val="both"/>
        <w:rPr>
          <w:b/>
          <w:color w:val="000000"/>
          <w:sz w:val="20"/>
          <w:szCs w:val="20"/>
        </w:rPr>
      </w:pPr>
    </w:p>
    <w:p w:rsidR="000E3BC4" w:rsidRPr="00C11DE2" w:rsidRDefault="000E3BC4" w:rsidP="000E3BC4">
      <w:pPr>
        <w:pBdr>
          <w:top w:val="double" w:sz="6" w:space="0" w:color="auto"/>
          <w:bottom w:val="double" w:sz="6" w:space="1" w:color="auto"/>
        </w:pBdr>
        <w:shd w:val="clear" w:color="auto" w:fill="E8E8E8"/>
        <w:rPr>
          <w:b/>
          <w:sz w:val="20"/>
          <w:szCs w:val="20"/>
        </w:rPr>
      </w:pPr>
      <w:r>
        <w:rPr>
          <w:b/>
          <w:sz w:val="20"/>
          <w:szCs w:val="20"/>
        </w:rPr>
        <w:t>5. CLÁUSULA QUINTA – DO PREÇO E DAS CONDIÇÕES DE PAGAMENTO</w:t>
      </w:r>
    </w:p>
    <w:p w:rsidR="007A2933" w:rsidRDefault="007A2933" w:rsidP="007A2933">
      <w:pPr>
        <w:jc w:val="both"/>
        <w:rPr>
          <w:sz w:val="20"/>
          <w:szCs w:val="20"/>
        </w:rPr>
      </w:pPr>
      <w:r>
        <w:rPr>
          <w:b/>
          <w:sz w:val="20"/>
          <w:szCs w:val="20"/>
        </w:rPr>
        <w:t xml:space="preserve">5.1.  </w:t>
      </w:r>
      <w:r w:rsidRPr="006368A2">
        <w:rPr>
          <w:sz w:val="20"/>
          <w:szCs w:val="20"/>
        </w:rPr>
        <w:t>A presente Ata tem o seu valor REGISTR</w:t>
      </w:r>
      <w:r>
        <w:rPr>
          <w:sz w:val="20"/>
          <w:szCs w:val="20"/>
        </w:rPr>
        <w:t xml:space="preserve">ADO com o total de </w:t>
      </w:r>
      <w:r w:rsidR="002B0D56" w:rsidRPr="003B02D2">
        <w:rPr>
          <w:b/>
          <w:sz w:val="20"/>
          <w:szCs w:val="20"/>
        </w:rPr>
        <w:t>R$150.737,28</w:t>
      </w:r>
      <w:r w:rsidR="003B02D2">
        <w:rPr>
          <w:b/>
          <w:sz w:val="20"/>
          <w:szCs w:val="20"/>
        </w:rPr>
        <w:t xml:space="preserve"> (cento e cinquenta mil, setecentos e tri</w:t>
      </w:r>
      <w:r w:rsidR="00096470">
        <w:rPr>
          <w:b/>
          <w:sz w:val="20"/>
          <w:szCs w:val="20"/>
        </w:rPr>
        <w:t>n</w:t>
      </w:r>
      <w:r w:rsidR="003B02D2">
        <w:rPr>
          <w:b/>
          <w:sz w:val="20"/>
          <w:szCs w:val="20"/>
        </w:rPr>
        <w:t>ta e sete reais e vinte e oito centavos</w:t>
      </w:r>
      <w:r w:rsidRPr="003B02D2">
        <w:rPr>
          <w:b/>
          <w:sz w:val="20"/>
          <w:szCs w:val="20"/>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9"/>
        <w:gridCol w:w="4225"/>
        <w:gridCol w:w="1228"/>
        <w:gridCol w:w="968"/>
        <w:gridCol w:w="1243"/>
        <w:gridCol w:w="1161"/>
      </w:tblGrid>
      <w:tr w:rsidR="00AE5687" w:rsidRPr="00241FB3" w:rsidTr="008A5EA1">
        <w:trPr>
          <w:trHeight w:val="339"/>
        </w:trPr>
        <w:tc>
          <w:tcPr>
            <w:tcW w:w="809" w:type="dxa"/>
            <w:vAlign w:val="center"/>
          </w:tcPr>
          <w:p w:rsidR="00AE5687" w:rsidRPr="00AE7D31" w:rsidRDefault="00AE5687" w:rsidP="000B076C">
            <w:pPr>
              <w:jc w:val="center"/>
              <w:rPr>
                <w:b/>
                <w:sz w:val="20"/>
                <w:szCs w:val="20"/>
              </w:rPr>
            </w:pPr>
            <w:r w:rsidRPr="00AE7D31">
              <w:rPr>
                <w:b/>
                <w:sz w:val="20"/>
                <w:szCs w:val="20"/>
              </w:rPr>
              <w:t>Item</w:t>
            </w:r>
          </w:p>
        </w:tc>
        <w:tc>
          <w:tcPr>
            <w:tcW w:w="0" w:type="auto"/>
            <w:vAlign w:val="center"/>
          </w:tcPr>
          <w:p w:rsidR="00AE5687" w:rsidRPr="00AE7D31" w:rsidRDefault="00AE5687" w:rsidP="000B076C">
            <w:pPr>
              <w:jc w:val="center"/>
              <w:rPr>
                <w:b/>
                <w:sz w:val="20"/>
                <w:szCs w:val="20"/>
              </w:rPr>
            </w:pPr>
            <w:r w:rsidRPr="00AE7D31">
              <w:rPr>
                <w:b/>
                <w:sz w:val="20"/>
                <w:szCs w:val="20"/>
              </w:rPr>
              <w:t>Descrição</w:t>
            </w:r>
          </w:p>
        </w:tc>
        <w:tc>
          <w:tcPr>
            <w:tcW w:w="1228" w:type="dxa"/>
            <w:vAlign w:val="center"/>
          </w:tcPr>
          <w:p w:rsidR="00AE5687" w:rsidRPr="00AE7D31" w:rsidRDefault="00AE5687" w:rsidP="000B076C">
            <w:pPr>
              <w:jc w:val="center"/>
              <w:rPr>
                <w:b/>
                <w:sz w:val="20"/>
                <w:szCs w:val="20"/>
              </w:rPr>
            </w:pPr>
            <w:r w:rsidRPr="00AE7D31">
              <w:rPr>
                <w:b/>
                <w:sz w:val="20"/>
                <w:szCs w:val="20"/>
              </w:rPr>
              <w:t>Quantidade</w:t>
            </w:r>
          </w:p>
        </w:tc>
        <w:tc>
          <w:tcPr>
            <w:tcW w:w="968" w:type="dxa"/>
            <w:vAlign w:val="center"/>
          </w:tcPr>
          <w:p w:rsidR="00AE5687" w:rsidRPr="00AE7D31" w:rsidRDefault="00AE5687" w:rsidP="000B076C">
            <w:pPr>
              <w:jc w:val="center"/>
              <w:rPr>
                <w:b/>
                <w:sz w:val="20"/>
                <w:szCs w:val="20"/>
              </w:rPr>
            </w:pPr>
            <w:r w:rsidRPr="00AE7D31">
              <w:rPr>
                <w:b/>
                <w:sz w:val="20"/>
                <w:szCs w:val="20"/>
              </w:rPr>
              <w:t>Unidade</w:t>
            </w:r>
          </w:p>
        </w:tc>
        <w:tc>
          <w:tcPr>
            <w:tcW w:w="1243" w:type="dxa"/>
            <w:vAlign w:val="center"/>
          </w:tcPr>
          <w:p w:rsidR="00AE5687" w:rsidRPr="00AE7D31" w:rsidRDefault="00AE5687" w:rsidP="000B076C">
            <w:pPr>
              <w:jc w:val="center"/>
              <w:rPr>
                <w:b/>
                <w:sz w:val="20"/>
                <w:szCs w:val="20"/>
              </w:rPr>
            </w:pPr>
            <w:r w:rsidRPr="00AE7D31">
              <w:rPr>
                <w:b/>
                <w:sz w:val="20"/>
                <w:szCs w:val="20"/>
              </w:rPr>
              <w:t>Valor do Item</w:t>
            </w:r>
          </w:p>
        </w:tc>
        <w:tc>
          <w:tcPr>
            <w:tcW w:w="1161" w:type="dxa"/>
            <w:vAlign w:val="center"/>
          </w:tcPr>
          <w:p w:rsidR="00AE5687" w:rsidRPr="00AE7D31" w:rsidRDefault="00AE5687" w:rsidP="000B076C">
            <w:pPr>
              <w:jc w:val="center"/>
              <w:rPr>
                <w:b/>
                <w:sz w:val="20"/>
                <w:szCs w:val="20"/>
              </w:rPr>
            </w:pPr>
            <w:r w:rsidRPr="00AE7D31">
              <w:rPr>
                <w:b/>
                <w:sz w:val="20"/>
                <w:szCs w:val="20"/>
              </w:rPr>
              <w:t>Valor Total</w:t>
            </w:r>
          </w:p>
        </w:tc>
      </w:tr>
      <w:tr w:rsidR="00AE5687" w:rsidRPr="00241FB3" w:rsidTr="00241FB3">
        <w:tc>
          <w:tcPr>
            <w:tcW w:w="9634" w:type="dxa"/>
            <w:gridSpan w:val="6"/>
          </w:tcPr>
          <w:p w:rsidR="00AE5687" w:rsidRPr="00AE7D31" w:rsidRDefault="00AE5687" w:rsidP="000B076C">
            <w:pPr>
              <w:rPr>
                <w:b/>
                <w:color w:val="000080"/>
                <w:sz w:val="20"/>
                <w:szCs w:val="20"/>
              </w:rPr>
            </w:pPr>
            <w:r w:rsidRPr="00621657">
              <w:rPr>
                <w:b/>
                <w:sz w:val="20"/>
                <w:szCs w:val="20"/>
              </w:rPr>
              <w:t>CLEITON CLEBER DE SOUSA E CIA LTDA -ME</w:t>
            </w:r>
          </w:p>
        </w:tc>
      </w:tr>
      <w:tr w:rsidR="00AE5687" w:rsidRPr="00241FB3" w:rsidTr="008A5EA1">
        <w:tc>
          <w:tcPr>
            <w:tcW w:w="809" w:type="dxa"/>
          </w:tcPr>
          <w:p w:rsidR="00AE5687" w:rsidRPr="00241FB3" w:rsidRDefault="00AE5687" w:rsidP="00AE7D31">
            <w:pPr>
              <w:rPr>
                <w:sz w:val="20"/>
                <w:szCs w:val="20"/>
              </w:rPr>
            </w:pPr>
            <w:r w:rsidRPr="00241FB3">
              <w:rPr>
                <w:sz w:val="20"/>
                <w:szCs w:val="20"/>
              </w:rPr>
              <w:t>001</w:t>
            </w:r>
          </w:p>
        </w:tc>
        <w:tc>
          <w:tcPr>
            <w:tcW w:w="0" w:type="auto"/>
          </w:tcPr>
          <w:p w:rsidR="00AE5687" w:rsidRPr="00241FB3" w:rsidRDefault="00AE5687" w:rsidP="000B076C">
            <w:pPr>
              <w:rPr>
                <w:sz w:val="20"/>
                <w:szCs w:val="20"/>
              </w:rPr>
            </w:pPr>
            <w:r w:rsidRPr="00241FB3">
              <w:rPr>
                <w:sz w:val="20"/>
                <w:szCs w:val="20"/>
              </w:rPr>
              <w:t>BISCOITOS DIVERSOS, (HEMODIÁLISE) ENTRE 34 A 36 GRAMAS CADA UNIDADE, PREPARADOS COM MATERIAS PRIMAS</w:t>
            </w:r>
          </w:p>
        </w:tc>
        <w:tc>
          <w:tcPr>
            <w:tcW w:w="1228" w:type="dxa"/>
          </w:tcPr>
          <w:p w:rsidR="00AE5687" w:rsidRPr="00241FB3" w:rsidRDefault="00AE5687" w:rsidP="000B076C">
            <w:pPr>
              <w:jc w:val="right"/>
              <w:rPr>
                <w:sz w:val="20"/>
                <w:szCs w:val="20"/>
              </w:rPr>
            </w:pPr>
            <w:r w:rsidRPr="00241FB3">
              <w:rPr>
                <w:sz w:val="20"/>
                <w:szCs w:val="20"/>
              </w:rPr>
              <w:t>330</w:t>
            </w:r>
          </w:p>
        </w:tc>
        <w:tc>
          <w:tcPr>
            <w:tcW w:w="968" w:type="dxa"/>
          </w:tcPr>
          <w:p w:rsidR="00AE5687" w:rsidRPr="00241FB3" w:rsidRDefault="00AE5687" w:rsidP="000B076C">
            <w:pPr>
              <w:rPr>
                <w:sz w:val="20"/>
                <w:szCs w:val="20"/>
              </w:rPr>
            </w:pPr>
            <w:r w:rsidRPr="00241FB3">
              <w:rPr>
                <w:sz w:val="20"/>
                <w:szCs w:val="20"/>
              </w:rPr>
              <w:t>KG</w:t>
            </w:r>
          </w:p>
        </w:tc>
        <w:tc>
          <w:tcPr>
            <w:tcW w:w="1243" w:type="dxa"/>
          </w:tcPr>
          <w:p w:rsidR="00AE5687" w:rsidRPr="00241FB3" w:rsidRDefault="00AE5687" w:rsidP="000B076C">
            <w:pPr>
              <w:jc w:val="right"/>
              <w:rPr>
                <w:sz w:val="20"/>
                <w:szCs w:val="20"/>
              </w:rPr>
            </w:pPr>
            <w:r w:rsidRPr="00241FB3">
              <w:rPr>
                <w:sz w:val="20"/>
                <w:szCs w:val="20"/>
              </w:rPr>
              <w:t>21,40</w:t>
            </w:r>
          </w:p>
        </w:tc>
        <w:tc>
          <w:tcPr>
            <w:tcW w:w="1161" w:type="dxa"/>
          </w:tcPr>
          <w:p w:rsidR="00AE5687" w:rsidRPr="00241FB3" w:rsidRDefault="00AE5687" w:rsidP="000B076C">
            <w:pPr>
              <w:jc w:val="right"/>
              <w:rPr>
                <w:sz w:val="20"/>
                <w:szCs w:val="20"/>
              </w:rPr>
            </w:pPr>
            <w:r w:rsidRPr="00241FB3">
              <w:rPr>
                <w:sz w:val="20"/>
                <w:szCs w:val="20"/>
              </w:rPr>
              <w:t>7.062,00</w:t>
            </w:r>
          </w:p>
        </w:tc>
      </w:tr>
      <w:tr w:rsidR="00AE5687" w:rsidRPr="00241FB3" w:rsidTr="008A5EA1">
        <w:tc>
          <w:tcPr>
            <w:tcW w:w="809" w:type="dxa"/>
          </w:tcPr>
          <w:p w:rsidR="00AE5687" w:rsidRPr="00241FB3" w:rsidRDefault="00AE5687" w:rsidP="00AE7D31">
            <w:pPr>
              <w:rPr>
                <w:sz w:val="20"/>
                <w:szCs w:val="20"/>
              </w:rPr>
            </w:pPr>
            <w:r w:rsidRPr="00241FB3">
              <w:rPr>
                <w:sz w:val="20"/>
                <w:szCs w:val="20"/>
              </w:rPr>
              <w:t>002</w:t>
            </w:r>
          </w:p>
        </w:tc>
        <w:tc>
          <w:tcPr>
            <w:tcW w:w="0" w:type="auto"/>
          </w:tcPr>
          <w:p w:rsidR="00AE5687" w:rsidRPr="00241FB3" w:rsidRDefault="00AE5687" w:rsidP="000B076C">
            <w:pPr>
              <w:rPr>
                <w:sz w:val="20"/>
                <w:szCs w:val="20"/>
              </w:rPr>
            </w:pPr>
            <w:r w:rsidRPr="00241FB3">
              <w:rPr>
                <w:sz w:val="20"/>
                <w:szCs w:val="20"/>
              </w:rPr>
              <w:t>BISCOITOS DIVERSOS, ENTRE 34 A 36 GRAMAS CADA UNIDADE, PREPARADOS COM MATERIAS PRIMAS DE QUALIDADE,</w:t>
            </w:r>
          </w:p>
        </w:tc>
        <w:tc>
          <w:tcPr>
            <w:tcW w:w="1228" w:type="dxa"/>
          </w:tcPr>
          <w:p w:rsidR="00AE5687" w:rsidRPr="00241FB3" w:rsidRDefault="00AE5687" w:rsidP="000B076C">
            <w:pPr>
              <w:jc w:val="right"/>
              <w:rPr>
                <w:sz w:val="20"/>
                <w:szCs w:val="20"/>
              </w:rPr>
            </w:pPr>
            <w:r w:rsidRPr="00241FB3">
              <w:rPr>
                <w:sz w:val="20"/>
                <w:szCs w:val="20"/>
              </w:rPr>
              <w:t>801</w:t>
            </w:r>
          </w:p>
        </w:tc>
        <w:tc>
          <w:tcPr>
            <w:tcW w:w="968" w:type="dxa"/>
          </w:tcPr>
          <w:p w:rsidR="00AE5687" w:rsidRPr="00241FB3" w:rsidRDefault="00AE5687" w:rsidP="000B076C">
            <w:pPr>
              <w:rPr>
                <w:sz w:val="20"/>
                <w:szCs w:val="20"/>
              </w:rPr>
            </w:pPr>
            <w:r w:rsidRPr="00241FB3">
              <w:rPr>
                <w:sz w:val="20"/>
                <w:szCs w:val="20"/>
              </w:rPr>
              <w:t>KG</w:t>
            </w:r>
          </w:p>
        </w:tc>
        <w:tc>
          <w:tcPr>
            <w:tcW w:w="1243" w:type="dxa"/>
          </w:tcPr>
          <w:p w:rsidR="00AE5687" w:rsidRPr="00241FB3" w:rsidRDefault="00AE5687" w:rsidP="000B076C">
            <w:pPr>
              <w:jc w:val="right"/>
              <w:rPr>
                <w:sz w:val="20"/>
                <w:szCs w:val="20"/>
              </w:rPr>
            </w:pPr>
            <w:r w:rsidRPr="00241FB3">
              <w:rPr>
                <w:sz w:val="20"/>
                <w:szCs w:val="20"/>
              </w:rPr>
              <w:t>21,40</w:t>
            </w:r>
          </w:p>
        </w:tc>
        <w:tc>
          <w:tcPr>
            <w:tcW w:w="1161" w:type="dxa"/>
          </w:tcPr>
          <w:p w:rsidR="00AE5687" w:rsidRPr="00241FB3" w:rsidRDefault="00AE5687" w:rsidP="000B076C">
            <w:pPr>
              <w:jc w:val="right"/>
              <w:rPr>
                <w:sz w:val="20"/>
                <w:szCs w:val="20"/>
              </w:rPr>
            </w:pPr>
            <w:r w:rsidRPr="00241FB3">
              <w:rPr>
                <w:sz w:val="20"/>
                <w:szCs w:val="20"/>
              </w:rPr>
              <w:t>17.141,40</w:t>
            </w:r>
          </w:p>
        </w:tc>
      </w:tr>
      <w:tr w:rsidR="00AE5687" w:rsidRPr="00241FB3" w:rsidTr="008A5EA1">
        <w:tc>
          <w:tcPr>
            <w:tcW w:w="809" w:type="dxa"/>
          </w:tcPr>
          <w:p w:rsidR="00AE5687" w:rsidRPr="00241FB3" w:rsidRDefault="00AE5687" w:rsidP="00AE7D31">
            <w:pPr>
              <w:rPr>
                <w:sz w:val="20"/>
                <w:szCs w:val="20"/>
              </w:rPr>
            </w:pPr>
            <w:r w:rsidRPr="00241FB3">
              <w:rPr>
                <w:sz w:val="20"/>
                <w:szCs w:val="20"/>
              </w:rPr>
              <w:t>010</w:t>
            </w:r>
          </w:p>
        </w:tc>
        <w:tc>
          <w:tcPr>
            <w:tcW w:w="0" w:type="auto"/>
          </w:tcPr>
          <w:p w:rsidR="00AE5687" w:rsidRPr="00241FB3" w:rsidRDefault="00AE5687" w:rsidP="000B076C">
            <w:pPr>
              <w:rPr>
                <w:sz w:val="20"/>
                <w:szCs w:val="20"/>
              </w:rPr>
            </w:pPr>
            <w:r w:rsidRPr="00241FB3">
              <w:rPr>
                <w:sz w:val="20"/>
                <w:szCs w:val="20"/>
              </w:rPr>
              <w:t>PÃO FRANCÊS, PESO APROXIMADO DE 50G CADA UNIDADE FORMATO TRADICIONAL, COM ADIÇÃO DE SAL, COMPOSTO DE</w:t>
            </w:r>
          </w:p>
        </w:tc>
        <w:tc>
          <w:tcPr>
            <w:tcW w:w="1228" w:type="dxa"/>
          </w:tcPr>
          <w:p w:rsidR="00AE5687" w:rsidRPr="00241FB3" w:rsidRDefault="00AE5687" w:rsidP="000B076C">
            <w:pPr>
              <w:jc w:val="right"/>
              <w:rPr>
                <w:sz w:val="20"/>
                <w:szCs w:val="20"/>
              </w:rPr>
            </w:pPr>
            <w:r w:rsidRPr="00241FB3">
              <w:rPr>
                <w:sz w:val="20"/>
                <w:szCs w:val="20"/>
              </w:rPr>
              <w:t>10.651</w:t>
            </w:r>
          </w:p>
        </w:tc>
        <w:tc>
          <w:tcPr>
            <w:tcW w:w="968" w:type="dxa"/>
          </w:tcPr>
          <w:p w:rsidR="00AE5687" w:rsidRPr="00241FB3" w:rsidRDefault="00AE5687" w:rsidP="000B076C">
            <w:pPr>
              <w:rPr>
                <w:sz w:val="20"/>
                <w:szCs w:val="20"/>
              </w:rPr>
            </w:pPr>
            <w:r w:rsidRPr="00241FB3">
              <w:rPr>
                <w:sz w:val="20"/>
                <w:szCs w:val="20"/>
              </w:rPr>
              <w:t>KG</w:t>
            </w:r>
          </w:p>
        </w:tc>
        <w:tc>
          <w:tcPr>
            <w:tcW w:w="1243" w:type="dxa"/>
          </w:tcPr>
          <w:p w:rsidR="00AE5687" w:rsidRPr="00241FB3" w:rsidRDefault="00AE5687" w:rsidP="000B076C">
            <w:pPr>
              <w:jc w:val="right"/>
              <w:rPr>
                <w:sz w:val="20"/>
                <w:szCs w:val="20"/>
              </w:rPr>
            </w:pPr>
            <w:r w:rsidRPr="00241FB3">
              <w:rPr>
                <w:sz w:val="20"/>
                <w:szCs w:val="20"/>
              </w:rPr>
              <w:t>11,88</w:t>
            </w:r>
          </w:p>
        </w:tc>
        <w:tc>
          <w:tcPr>
            <w:tcW w:w="1161" w:type="dxa"/>
          </w:tcPr>
          <w:p w:rsidR="00AE5687" w:rsidRPr="00241FB3" w:rsidRDefault="00AE5687" w:rsidP="000B076C">
            <w:pPr>
              <w:jc w:val="right"/>
              <w:rPr>
                <w:sz w:val="20"/>
                <w:szCs w:val="20"/>
              </w:rPr>
            </w:pPr>
            <w:r w:rsidRPr="00241FB3">
              <w:rPr>
                <w:sz w:val="20"/>
                <w:szCs w:val="20"/>
              </w:rPr>
              <w:t>126.533,88</w:t>
            </w:r>
          </w:p>
        </w:tc>
      </w:tr>
      <w:tr w:rsidR="00AE5687" w:rsidRPr="00241FB3" w:rsidTr="00241FB3">
        <w:tc>
          <w:tcPr>
            <w:tcW w:w="9634" w:type="dxa"/>
            <w:gridSpan w:val="6"/>
          </w:tcPr>
          <w:p w:rsidR="00AE5687" w:rsidRPr="009B5244" w:rsidRDefault="00AE5687" w:rsidP="000B076C">
            <w:pPr>
              <w:jc w:val="right"/>
              <w:rPr>
                <w:b/>
                <w:sz w:val="20"/>
                <w:szCs w:val="20"/>
              </w:rPr>
            </w:pPr>
            <w:r w:rsidRPr="009B5244">
              <w:rPr>
                <w:b/>
                <w:sz w:val="20"/>
                <w:szCs w:val="20"/>
              </w:rPr>
              <w:t>Total do Fornecedor: 150.737,28</w:t>
            </w:r>
          </w:p>
        </w:tc>
      </w:tr>
    </w:tbl>
    <w:p w:rsidR="007A2933" w:rsidRPr="00641E13" w:rsidRDefault="007A2933" w:rsidP="007A2933">
      <w:pPr>
        <w:autoSpaceDE w:val="0"/>
        <w:autoSpaceDN w:val="0"/>
        <w:adjustRightInd w:val="0"/>
        <w:jc w:val="both"/>
        <w:outlineLvl w:val="3"/>
        <w:rPr>
          <w:sz w:val="20"/>
          <w:szCs w:val="20"/>
        </w:rPr>
      </w:pPr>
      <w:r w:rsidRPr="001566FE">
        <w:rPr>
          <w:b/>
          <w:sz w:val="20"/>
          <w:szCs w:val="20"/>
        </w:rPr>
        <w:t>5.2.</w:t>
      </w:r>
      <w:r w:rsidRPr="001566FE">
        <w:rPr>
          <w:sz w:val="20"/>
          <w:szCs w:val="20"/>
        </w:rPr>
        <w:t xml:space="preserve"> Os pagamentos serão realizados pelo Município em </w:t>
      </w:r>
      <w:r w:rsidRPr="001566FE">
        <w:rPr>
          <w:b/>
          <w:sz w:val="20"/>
          <w:szCs w:val="20"/>
          <w:u w:val="single"/>
        </w:rPr>
        <w:t>até 10 (dez)</w:t>
      </w:r>
      <w:r w:rsidR="00DE196C" w:rsidRPr="001566FE">
        <w:rPr>
          <w:b/>
          <w:sz w:val="20"/>
          <w:szCs w:val="20"/>
          <w:u w:val="single"/>
        </w:rPr>
        <w:t xml:space="preserve"> dias do mês subsequente</w:t>
      </w:r>
      <w:r w:rsidRPr="001566FE">
        <w:rPr>
          <w:sz w:val="20"/>
          <w:szCs w:val="20"/>
        </w:rPr>
        <w:t>, mediante apresentação de documento fiscal correspondente ao fornecimento efetuado cumpridas todas as formalidades legais anteriores a este ato, incluídas nestas o atestado de recebimento dos produtos.</w:t>
      </w:r>
    </w:p>
    <w:p w:rsidR="007A2933" w:rsidRPr="007546AD" w:rsidRDefault="007A2933" w:rsidP="007A2933">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7546AD">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7A2933" w:rsidRPr="00641E13" w:rsidRDefault="007A2933" w:rsidP="007A2933">
      <w:pPr>
        <w:autoSpaceDE w:val="0"/>
        <w:autoSpaceDN w:val="0"/>
        <w:adjustRightInd w:val="0"/>
        <w:ind w:left="709"/>
        <w:jc w:val="both"/>
        <w:outlineLvl w:val="3"/>
        <w:rPr>
          <w:sz w:val="20"/>
          <w:szCs w:val="20"/>
        </w:rPr>
      </w:pPr>
      <w:r>
        <w:rPr>
          <w:b/>
          <w:sz w:val="20"/>
          <w:szCs w:val="20"/>
        </w:rPr>
        <w:t>5.3</w:t>
      </w:r>
      <w:r w:rsidRPr="007546AD">
        <w:rPr>
          <w:b/>
          <w:sz w:val="20"/>
          <w:szCs w:val="20"/>
        </w:rPr>
        <w:t>.1.</w:t>
      </w:r>
      <w:r w:rsidRPr="007546AD">
        <w:rPr>
          <w:sz w:val="20"/>
          <w:szCs w:val="20"/>
        </w:rPr>
        <w:t xml:space="preserve"> Em caso de alteração de conta bancária, deverá comunicar, formalmente, à Secretaria Municipal de Fazenda para que seja feita a retificação da conta</w:t>
      </w:r>
      <w:r w:rsidRPr="0016343F">
        <w:rPr>
          <w:sz w:val="20"/>
          <w:szCs w:val="20"/>
        </w:rPr>
        <w:t xml:space="preserve"> cadastrada</w:t>
      </w:r>
      <w:r>
        <w:rPr>
          <w:sz w:val="20"/>
          <w:szCs w:val="20"/>
        </w:rPr>
        <w:t>.</w:t>
      </w:r>
    </w:p>
    <w:p w:rsidR="007A2933" w:rsidRDefault="007A2933" w:rsidP="007A2933">
      <w:pPr>
        <w:jc w:val="both"/>
        <w:rPr>
          <w:rFonts w:eastAsia="Microsoft YaHei"/>
          <w:b/>
          <w:sz w:val="20"/>
          <w:szCs w:val="20"/>
        </w:rPr>
      </w:pPr>
      <w:r>
        <w:rPr>
          <w:b/>
          <w:bCs/>
          <w:sz w:val="20"/>
          <w:szCs w:val="20"/>
        </w:rPr>
        <w:t xml:space="preserve">5.4. </w:t>
      </w:r>
      <w:r>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7A2933" w:rsidRDefault="007A2933" w:rsidP="007A2933">
      <w:pPr>
        <w:tabs>
          <w:tab w:val="left" w:pos="1603"/>
        </w:tabs>
        <w:jc w:val="both"/>
        <w:rPr>
          <w:rFonts w:eastAsia="Microsoft YaHei"/>
          <w:sz w:val="20"/>
          <w:szCs w:val="20"/>
        </w:rPr>
      </w:pPr>
      <w:r>
        <w:rPr>
          <w:rFonts w:eastAsia="Microsoft YaHei"/>
          <w:sz w:val="20"/>
          <w:szCs w:val="20"/>
        </w:rPr>
        <w:tab/>
      </w:r>
    </w:p>
    <w:p w:rsidR="0068105E" w:rsidRPr="00C11DE2" w:rsidRDefault="0068105E" w:rsidP="0068105E">
      <w:pPr>
        <w:pBdr>
          <w:top w:val="double" w:sz="6" w:space="0" w:color="auto"/>
          <w:bottom w:val="double" w:sz="6" w:space="1" w:color="auto"/>
        </w:pBdr>
        <w:shd w:val="clear" w:color="auto" w:fill="E8E8E8"/>
        <w:rPr>
          <w:b/>
          <w:sz w:val="20"/>
          <w:szCs w:val="20"/>
        </w:rPr>
      </w:pPr>
      <w:r>
        <w:rPr>
          <w:b/>
          <w:sz w:val="20"/>
          <w:szCs w:val="20"/>
        </w:rPr>
        <w:t>6. CLÁUSULA SEXTA – DO REEQUILIBRIO E ALTERAÇÕES CONTRATUAIS</w:t>
      </w:r>
    </w:p>
    <w:p w:rsidR="007A2933" w:rsidRDefault="007A2933" w:rsidP="007A2933">
      <w:pPr>
        <w:jc w:val="both"/>
        <w:rPr>
          <w:sz w:val="20"/>
          <w:szCs w:val="20"/>
        </w:rPr>
      </w:pPr>
      <w:r>
        <w:rPr>
          <w:b/>
          <w:sz w:val="20"/>
          <w:szCs w:val="20"/>
        </w:rPr>
        <w:t>6.1.</w:t>
      </w:r>
      <w:r>
        <w:rPr>
          <w:sz w:val="20"/>
          <w:szCs w:val="20"/>
        </w:rPr>
        <w:t xml:space="preserve"> </w:t>
      </w:r>
      <w:r w:rsidRPr="00C21E80">
        <w:rPr>
          <w:sz w:val="20"/>
          <w:szCs w:val="20"/>
        </w:rPr>
        <w:t>Os valores não sofrerão qualquer reajuste</w:t>
      </w:r>
      <w:r>
        <w:rPr>
          <w:sz w:val="20"/>
          <w:szCs w:val="20"/>
        </w:rPr>
        <w:t xml:space="preserve"> no período de vigência desta ata</w:t>
      </w:r>
      <w:r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Pr>
          <w:sz w:val="20"/>
          <w:szCs w:val="20"/>
        </w:rPr>
        <w:t xml:space="preserve">o II, alínea d, da Lei 8.666/93, em hipótese alguma, o fornecedor poderá paralisar o fornecimento. </w:t>
      </w:r>
    </w:p>
    <w:p w:rsidR="007A2933" w:rsidRPr="008634CF" w:rsidRDefault="007A2933" w:rsidP="007A2933">
      <w:pPr>
        <w:jc w:val="both"/>
        <w:rPr>
          <w:color w:val="000000"/>
          <w:sz w:val="20"/>
          <w:szCs w:val="20"/>
        </w:rPr>
      </w:pPr>
      <w:r w:rsidRPr="008634CF">
        <w:rPr>
          <w:b/>
          <w:color w:val="000000"/>
          <w:sz w:val="20"/>
          <w:szCs w:val="20"/>
        </w:rPr>
        <w:t xml:space="preserve">6.2. </w:t>
      </w:r>
      <w:r w:rsidRPr="008634CF">
        <w:rPr>
          <w:color w:val="000000"/>
          <w:sz w:val="20"/>
          <w:szCs w:val="20"/>
        </w:rPr>
        <w:t>A simples apresentação de notas fiscais de aquisição, por si só, não justificará a concessão de reequilíbrio contratual.</w:t>
      </w:r>
    </w:p>
    <w:p w:rsidR="007A2933" w:rsidRDefault="007A2933" w:rsidP="007A2933">
      <w:pPr>
        <w:jc w:val="both"/>
        <w:rPr>
          <w:sz w:val="20"/>
          <w:szCs w:val="20"/>
        </w:rPr>
      </w:pPr>
    </w:p>
    <w:p w:rsidR="0025129D" w:rsidRPr="00C11DE2" w:rsidRDefault="0025129D" w:rsidP="0025129D">
      <w:pPr>
        <w:pBdr>
          <w:top w:val="double" w:sz="6" w:space="0" w:color="auto"/>
          <w:bottom w:val="double" w:sz="6" w:space="1" w:color="auto"/>
        </w:pBdr>
        <w:shd w:val="clear" w:color="auto" w:fill="E8E8E8"/>
        <w:rPr>
          <w:b/>
          <w:sz w:val="20"/>
          <w:szCs w:val="20"/>
        </w:rPr>
      </w:pPr>
      <w:r>
        <w:rPr>
          <w:b/>
          <w:sz w:val="20"/>
          <w:szCs w:val="20"/>
        </w:rPr>
        <w:t>7. CLÁUSULA SÉTIMA – DA DOTAÇÃO ORÇAMENTÁRIA</w:t>
      </w:r>
    </w:p>
    <w:p w:rsidR="007A2933" w:rsidRDefault="007A2933" w:rsidP="007A2933">
      <w:pPr>
        <w:jc w:val="both"/>
        <w:rPr>
          <w:rFonts w:eastAsia="Microsoft YaHei"/>
          <w:sz w:val="20"/>
          <w:szCs w:val="20"/>
        </w:rPr>
      </w:pPr>
      <w:r>
        <w:rPr>
          <w:rFonts w:eastAsia="Microsoft YaHei"/>
          <w:b/>
          <w:sz w:val="20"/>
          <w:szCs w:val="20"/>
        </w:rPr>
        <w:t>7.1.</w:t>
      </w:r>
      <w:r w:rsidRPr="00066B72">
        <w:rPr>
          <w:rFonts w:eastAsia="Microsoft YaHei"/>
          <w:sz w:val="20"/>
          <w:szCs w:val="20"/>
        </w:rPr>
        <w:t xml:space="preserve"> </w:t>
      </w:r>
      <w:r w:rsidRPr="00F44B2A">
        <w:rPr>
          <w:rFonts w:eastAsia="Microsoft YaHei"/>
          <w:sz w:val="20"/>
          <w:szCs w:val="20"/>
        </w:rPr>
        <w:t xml:space="preserve">A despesa com </w:t>
      </w:r>
      <w:r>
        <w:rPr>
          <w:rFonts w:eastAsia="Microsoft YaHei"/>
          <w:sz w:val="20"/>
          <w:szCs w:val="20"/>
        </w:rPr>
        <w:t xml:space="preserve">as aquisições </w:t>
      </w:r>
      <w:r w:rsidRPr="009D5EC6">
        <w:rPr>
          <w:rFonts w:eastAsia="Microsoft YaHei"/>
          <w:sz w:val="20"/>
          <w:szCs w:val="20"/>
        </w:rPr>
        <w:t>correrá à conta das dotações orçamentárias abaixo, relativas ao exercício de 201</w:t>
      </w:r>
      <w:r>
        <w:rPr>
          <w:rFonts w:eastAsia="Microsoft YaHei"/>
          <w:sz w:val="20"/>
          <w:szCs w:val="20"/>
        </w:rPr>
        <w:t>9:</w:t>
      </w:r>
    </w:p>
    <w:p w:rsidR="007A2933" w:rsidRDefault="007A2933" w:rsidP="007A2933">
      <w:pPr>
        <w:rPr>
          <w:b/>
          <w:noProof/>
          <w:sz w:val="16"/>
          <w:szCs w:val="16"/>
        </w:rPr>
        <w:sectPr w:rsidR="007A2933" w:rsidSect="003D2B02">
          <w:headerReference w:type="default" r:id="rId7"/>
          <w:pgSz w:w="11907" w:h="16840" w:code="9"/>
          <w:pgMar w:top="567" w:right="1134" w:bottom="851" w:left="1134" w:header="283" w:footer="283" w:gutter="0"/>
          <w:pgNumType w:start="1"/>
          <w:cols w:space="708"/>
          <w:docGrid w:linePitch="360"/>
        </w:sectPr>
      </w:pPr>
    </w:p>
    <w:tbl>
      <w:tblPr>
        <w:tblW w:w="9828" w:type="dxa"/>
        <w:tblLayout w:type="fixed"/>
        <w:tblCellMar>
          <w:left w:w="70" w:type="dxa"/>
          <w:right w:w="70" w:type="dxa"/>
        </w:tblCellMar>
        <w:tblLook w:val="04A0" w:firstRow="1" w:lastRow="0" w:firstColumn="1" w:lastColumn="0" w:noHBand="0" w:noVBand="1"/>
      </w:tblPr>
      <w:tblGrid>
        <w:gridCol w:w="9828"/>
      </w:tblGrid>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lastRenderedPageBreak/>
              <w:t>115 - 02.04.01.12.122.1201.2078.3.3.90.30.00.Material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124 - 02.04.01.12.306.1205.2095.3.3.90.30.00.Material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124 - 02.04.01.12.306.1205.2095.3.3.90.30.00.Material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132 - 02.04.01.12.361.1202.2087.3.3.90.30.00.Material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163 - 02.04.01.12.365.1203.2322.3.3.90.30.00.Material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177 - 02.04.01.12.365.1203.2323.3.3.90.30.00.Material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295 - 02.04.03.13.392.1301.2309.3.3.90.30.00.Material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310 - 02.04.03.23.695.2301.2058.3.3.90.30.00.Material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329 - 02.04.04.27.812.2701.2913.3.3.90.30.00.Material de Consumo</w:t>
            </w:r>
          </w:p>
        </w:tc>
      </w:tr>
      <w:tr w:rsidR="007A2933" w:rsidRPr="001A3E52" w:rsidTr="000B076C">
        <w:tc>
          <w:tcPr>
            <w:tcW w:w="9828" w:type="dxa"/>
          </w:tcPr>
          <w:p w:rsidR="007A2933" w:rsidRPr="001A3E52" w:rsidRDefault="007A2933" w:rsidP="000B076C">
            <w:pPr>
              <w:rPr>
                <w:b/>
                <w:noProof/>
                <w:sz w:val="16"/>
                <w:szCs w:val="16"/>
              </w:rPr>
            </w:pPr>
            <w:r w:rsidRPr="001A3E52">
              <w:rPr>
                <w:b/>
                <w:noProof/>
                <w:sz w:val="16"/>
                <w:szCs w:val="16"/>
              </w:rPr>
              <w:t>338 - 02.05.01.10.122.1002.2071.3.3.90.30.00.Material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365 - 02.05.01.10.301.1001.2027.3.3.90.30.00.Material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435 - 02.05.01.10.302.1001.2024.3.3.90.30.00.Material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449 - 02.05.01.10.302.1001.2304.3.3.90.30.00.Material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499 - 02.05.01.10.305.1003.2033.3.3.90.30.00.Material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566 - 02.06.04.08.244.0801.2138.3.3.90.30.00.Material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579 - 02.06.04.08.244.0801.2997.3.3.90.30.00.Material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606 - 02.07.01.11.331.1101.2026.3.3.90.30.00.Material de Consumo</w:t>
            </w:r>
          </w:p>
        </w:tc>
      </w:tr>
      <w:tr w:rsidR="007A2933" w:rsidRPr="001A3E52" w:rsidTr="000B076C">
        <w:tc>
          <w:tcPr>
            <w:tcW w:w="9828" w:type="dxa"/>
            <w:hideMark/>
          </w:tcPr>
          <w:p w:rsidR="007A2933" w:rsidRPr="001A3E52" w:rsidRDefault="007A2933" w:rsidP="000B076C">
            <w:pPr>
              <w:rPr>
                <w:b/>
                <w:noProof/>
                <w:sz w:val="16"/>
                <w:szCs w:val="16"/>
              </w:rPr>
            </w:pPr>
            <w:r w:rsidRPr="001A3E52">
              <w:rPr>
                <w:b/>
                <w:noProof/>
                <w:sz w:val="16"/>
                <w:szCs w:val="16"/>
              </w:rPr>
              <w:t>700 - 02.08.01.15.452.1501.2051.3.3.90.30.00.Material de Consumo</w:t>
            </w:r>
          </w:p>
        </w:tc>
      </w:tr>
    </w:tbl>
    <w:p w:rsidR="007A2933" w:rsidRDefault="007A2933" w:rsidP="007A2933">
      <w:pPr>
        <w:jc w:val="both"/>
        <w:rPr>
          <w:rFonts w:eastAsia="Microsoft YaHei"/>
          <w:sz w:val="20"/>
          <w:szCs w:val="20"/>
        </w:rPr>
      </w:pPr>
    </w:p>
    <w:p w:rsidR="007A2933" w:rsidRDefault="007A2933" w:rsidP="007A2933">
      <w:pPr>
        <w:jc w:val="both"/>
        <w:rPr>
          <w:rFonts w:eastAsia="Microsoft YaHei"/>
          <w:b/>
          <w:sz w:val="20"/>
          <w:szCs w:val="20"/>
        </w:rPr>
        <w:sectPr w:rsidR="007A2933" w:rsidSect="0040557F">
          <w:type w:val="continuous"/>
          <w:pgSz w:w="11907" w:h="16840" w:code="9"/>
          <w:pgMar w:top="567" w:right="1134" w:bottom="851" w:left="1134" w:header="284" w:footer="284" w:gutter="0"/>
          <w:pgNumType w:start="1"/>
          <w:cols w:num="2" w:space="708"/>
          <w:docGrid w:linePitch="360"/>
        </w:sectPr>
      </w:pPr>
    </w:p>
    <w:p w:rsidR="006C35E6" w:rsidRPr="00C11DE2" w:rsidRDefault="006C35E6" w:rsidP="006C35E6">
      <w:pPr>
        <w:pBdr>
          <w:top w:val="double" w:sz="6" w:space="0" w:color="auto"/>
          <w:bottom w:val="double" w:sz="6" w:space="1" w:color="auto"/>
        </w:pBdr>
        <w:shd w:val="clear" w:color="auto" w:fill="E8E8E8"/>
        <w:rPr>
          <w:b/>
          <w:sz w:val="20"/>
          <w:szCs w:val="20"/>
        </w:rPr>
      </w:pPr>
      <w:r>
        <w:rPr>
          <w:b/>
          <w:sz w:val="20"/>
          <w:szCs w:val="20"/>
        </w:rPr>
        <w:lastRenderedPageBreak/>
        <w:t>8. CLÁUSULA OITAVA – DO PRAZO</w:t>
      </w:r>
    </w:p>
    <w:p w:rsidR="007A2933" w:rsidRPr="0049489B" w:rsidRDefault="007A2933" w:rsidP="007A2933">
      <w:pPr>
        <w:jc w:val="both"/>
        <w:rPr>
          <w:b/>
          <w:sz w:val="20"/>
          <w:szCs w:val="20"/>
        </w:rPr>
      </w:pPr>
      <w:r>
        <w:rPr>
          <w:b/>
          <w:sz w:val="20"/>
          <w:szCs w:val="20"/>
        </w:rPr>
        <w:t>8.1.</w:t>
      </w:r>
      <w:r>
        <w:rPr>
          <w:sz w:val="20"/>
          <w:szCs w:val="20"/>
        </w:rPr>
        <w:t xml:space="preserve"> </w:t>
      </w:r>
      <w:r w:rsidRPr="003249E3">
        <w:rPr>
          <w:sz w:val="20"/>
          <w:szCs w:val="20"/>
        </w:rPr>
        <w:t xml:space="preserve">O prazo de validade desta ata de registro de preços </w:t>
      </w:r>
      <w:r w:rsidR="006068DE">
        <w:rPr>
          <w:sz w:val="20"/>
          <w:szCs w:val="20"/>
        </w:rPr>
        <w:t>será de</w:t>
      </w:r>
      <w:r w:rsidRPr="003249E3">
        <w:rPr>
          <w:sz w:val="20"/>
          <w:szCs w:val="20"/>
        </w:rPr>
        <w:t xml:space="preserve"> </w:t>
      </w:r>
      <w:r w:rsidRPr="00871436">
        <w:rPr>
          <w:b/>
          <w:sz w:val="20"/>
          <w:szCs w:val="20"/>
        </w:rPr>
        <w:t>12 (</w:t>
      </w:r>
      <w:r w:rsidRPr="003249E3">
        <w:rPr>
          <w:b/>
          <w:sz w:val="20"/>
          <w:szCs w:val="20"/>
        </w:rPr>
        <w:t>doze</w:t>
      </w:r>
      <w:r>
        <w:rPr>
          <w:b/>
          <w:sz w:val="20"/>
          <w:szCs w:val="20"/>
        </w:rPr>
        <w:t>)</w:t>
      </w:r>
      <w:r w:rsidRPr="003249E3">
        <w:rPr>
          <w:b/>
          <w:sz w:val="20"/>
          <w:szCs w:val="20"/>
        </w:rPr>
        <w:t xml:space="preserve"> meses</w:t>
      </w:r>
      <w:r w:rsidRPr="003249E3">
        <w:rPr>
          <w:sz w:val="20"/>
          <w:szCs w:val="20"/>
        </w:rPr>
        <w:t>, incluídas eventuais prorrogações, conforme o inciso III do § 3º do art. 15 da Lei nº 8.666, de 1993, a c</w:t>
      </w:r>
      <w:r w:rsidR="00050D6D">
        <w:rPr>
          <w:sz w:val="20"/>
          <w:szCs w:val="20"/>
        </w:rPr>
        <w:t xml:space="preserve">ontar da data de sua assinatura, finalizando em </w:t>
      </w:r>
      <w:r w:rsidR="00050D6D" w:rsidRPr="0049489B">
        <w:rPr>
          <w:b/>
          <w:sz w:val="20"/>
          <w:szCs w:val="20"/>
        </w:rPr>
        <w:t>29 de janeiro de 20</w:t>
      </w:r>
      <w:r w:rsidR="0049489B">
        <w:rPr>
          <w:b/>
          <w:sz w:val="20"/>
          <w:szCs w:val="20"/>
        </w:rPr>
        <w:t>20</w:t>
      </w:r>
      <w:r w:rsidR="00050D6D" w:rsidRPr="0049489B">
        <w:rPr>
          <w:b/>
          <w:sz w:val="20"/>
          <w:szCs w:val="20"/>
        </w:rPr>
        <w:t xml:space="preserve">. </w:t>
      </w:r>
    </w:p>
    <w:p w:rsidR="007A2933" w:rsidRPr="003249E3" w:rsidRDefault="007A2933" w:rsidP="007A2933">
      <w:pPr>
        <w:jc w:val="both"/>
        <w:rPr>
          <w:sz w:val="20"/>
          <w:szCs w:val="20"/>
        </w:rPr>
      </w:pPr>
      <w:r>
        <w:rPr>
          <w:b/>
          <w:sz w:val="20"/>
          <w:szCs w:val="20"/>
        </w:rPr>
        <w:t>8.2.</w:t>
      </w:r>
      <w:r w:rsidRPr="003249E3">
        <w:rPr>
          <w:sz w:val="20"/>
          <w:szCs w:val="20"/>
        </w:rPr>
        <w:t xml:space="preserve"> É vedado efetuar acréscimos nos quantitativos fixados pela ata de registro de preços, inclusive o acréscimo de que trata o § 1º do art. 65 da Lei nº 8.666, de 1993.</w:t>
      </w:r>
    </w:p>
    <w:p w:rsidR="007A2933" w:rsidRDefault="007A2933" w:rsidP="007A2933">
      <w:pPr>
        <w:jc w:val="both"/>
        <w:rPr>
          <w:sz w:val="20"/>
          <w:szCs w:val="20"/>
        </w:rPr>
      </w:pPr>
      <w:r>
        <w:rPr>
          <w:b/>
          <w:sz w:val="20"/>
          <w:szCs w:val="20"/>
        </w:rPr>
        <w:t>8.3.</w:t>
      </w:r>
      <w:r w:rsidRPr="003249E3">
        <w:rPr>
          <w:sz w:val="20"/>
          <w:szCs w:val="20"/>
        </w:rPr>
        <w:t xml:space="preserve"> Os contratos decorrentes desta ata de registro de preços poderão ser alterados, observado o disposto no art. 65 da Lei nº 8.666, de 1993.</w:t>
      </w:r>
    </w:p>
    <w:p w:rsidR="00D85503" w:rsidRDefault="00D85503" w:rsidP="007A2933">
      <w:pPr>
        <w:jc w:val="both"/>
        <w:rPr>
          <w:sz w:val="20"/>
          <w:szCs w:val="20"/>
        </w:rPr>
      </w:pPr>
    </w:p>
    <w:p w:rsidR="007A2933" w:rsidRPr="00D85503" w:rsidRDefault="00D85503" w:rsidP="00D85503">
      <w:pPr>
        <w:pBdr>
          <w:top w:val="double" w:sz="6" w:space="0" w:color="auto"/>
          <w:bottom w:val="double" w:sz="6" w:space="1" w:color="auto"/>
        </w:pBdr>
        <w:shd w:val="clear" w:color="auto" w:fill="E8E8E8"/>
        <w:rPr>
          <w:b/>
          <w:sz w:val="20"/>
          <w:szCs w:val="20"/>
        </w:rPr>
      </w:pPr>
      <w:r>
        <w:rPr>
          <w:b/>
          <w:sz w:val="20"/>
          <w:szCs w:val="20"/>
        </w:rPr>
        <w:t>9. CLÁUSULA NONA – DA ENTREGA</w:t>
      </w:r>
    </w:p>
    <w:p w:rsidR="007A2933" w:rsidRDefault="007A2933" w:rsidP="007A2933">
      <w:pPr>
        <w:jc w:val="both"/>
        <w:rPr>
          <w:iCs/>
          <w:sz w:val="20"/>
          <w:szCs w:val="20"/>
        </w:rPr>
      </w:pPr>
      <w:r>
        <w:rPr>
          <w:b/>
          <w:iCs/>
          <w:sz w:val="20"/>
          <w:szCs w:val="20"/>
        </w:rPr>
        <w:t>9.</w:t>
      </w:r>
      <w:r w:rsidRPr="00DA245C">
        <w:rPr>
          <w:b/>
          <w:iCs/>
          <w:sz w:val="20"/>
          <w:szCs w:val="20"/>
        </w:rPr>
        <w:t>1</w:t>
      </w:r>
      <w:r>
        <w:rPr>
          <w:iCs/>
          <w:sz w:val="20"/>
          <w:szCs w:val="20"/>
        </w:rPr>
        <w:t>.</w:t>
      </w:r>
      <w:r w:rsidRPr="00DA245C">
        <w:rPr>
          <w:iCs/>
          <w:sz w:val="20"/>
          <w:szCs w:val="20"/>
        </w:rPr>
        <w:t xml:space="preserve"> Todos os </w:t>
      </w:r>
      <w:r>
        <w:rPr>
          <w:iCs/>
          <w:sz w:val="20"/>
          <w:szCs w:val="20"/>
        </w:rPr>
        <w:t>produtos</w:t>
      </w:r>
      <w:r w:rsidRPr="00DA245C">
        <w:rPr>
          <w:iCs/>
          <w:sz w:val="20"/>
          <w:szCs w:val="20"/>
        </w:rPr>
        <w:t xml:space="preserve"> deverão ser entregues de forma parcelada mediante recebimento da Nota de Au</w:t>
      </w:r>
      <w:r>
        <w:rPr>
          <w:iCs/>
          <w:sz w:val="20"/>
          <w:szCs w:val="20"/>
        </w:rPr>
        <w:t>torização de Fornecimento – NAF,</w:t>
      </w:r>
      <w:r w:rsidRPr="00DA245C">
        <w:rPr>
          <w:iCs/>
          <w:sz w:val="20"/>
          <w:szCs w:val="20"/>
        </w:rPr>
        <w:t xml:space="preserve"> no local estipulado para entrega, acompanhada da nota fiscal</w:t>
      </w:r>
      <w:r>
        <w:rPr>
          <w:iCs/>
          <w:sz w:val="20"/>
          <w:szCs w:val="20"/>
        </w:rPr>
        <w:t>.</w:t>
      </w:r>
    </w:p>
    <w:p w:rsidR="007A2933" w:rsidRPr="00DA245C" w:rsidRDefault="007A2933" w:rsidP="007A2933">
      <w:pPr>
        <w:jc w:val="both"/>
        <w:rPr>
          <w:iCs/>
          <w:sz w:val="20"/>
          <w:szCs w:val="20"/>
        </w:rPr>
      </w:pPr>
      <w:r>
        <w:rPr>
          <w:b/>
          <w:iCs/>
          <w:sz w:val="20"/>
          <w:szCs w:val="20"/>
        </w:rPr>
        <w:t>9.</w:t>
      </w:r>
      <w:r w:rsidRPr="001810D2">
        <w:rPr>
          <w:b/>
          <w:iCs/>
          <w:sz w:val="20"/>
          <w:szCs w:val="20"/>
        </w:rPr>
        <w:t>2.</w:t>
      </w:r>
      <w:r>
        <w:rPr>
          <w:iCs/>
          <w:sz w:val="20"/>
          <w:szCs w:val="20"/>
        </w:rPr>
        <w:t xml:space="preserve"> Os pães deverão ser entregues diariamente ou de acordo com a determinação da secretaria requisitante.</w:t>
      </w:r>
    </w:p>
    <w:p w:rsidR="007A2933" w:rsidRPr="00DA245C" w:rsidRDefault="007A2933" w:rsidP="007A2933">
      <w:pPr>
        <w:jc w:val="both"/>
        <w:rPr>
          <w:iCs/>
          <w:sz w:val="20"/>
          <w:szCs w:val="20"/>
        </w:rPr>
      </w:pPr>
      <w:r>
        <w:rPr>
          <w:b/>
          <w:iCs/>
          <w:sz w:val="20"/>
          <w:szCs w:val="20"/>
        </w:rPr>
        <w:t>9.3</w:t>
      </w:r>
      <w:r>
        <w:rPr>
          <w:iCs/>
          <w:sz w:val="20"/>
          <w:szCs w:val="20"/>
        </w:rPr>
        <w:t>.</w:t>
      </w:r>
      <w:r w:rsidRPr="00DA245C">
        <w:rPr>
          <w:iCs/>
          <w:sz w:val="20"/>
          <w:szCs w:val="20"/>
        </w:rPr>
        <w:t xml:space="preserve"> O Município se reserva o direito de não receber os itens licitados em desacordo com o previsto neste instrumento c</w:t>
      </w:r>
      <w:r>
        <w:rPr>
          <w:iCs/>
          <w:sz w:val="20"/>
          <w:szCs w:val="20"/>
        </w:rPr>
        <w:t xml:space="preserve">onvocatório, podendo cancelar a ata </w:t>
      </w:r>
      <w:r w:rsidRPr="00DA245C">
        <w:rPr>
          <w:iCs/>
          <w:sz w:val="20"/>
          <w:szCs w:val="20"/>
        </w:rPr>
        <w:t>em decorrência da sua inexecução parcial ou total, sem prejuízo das demais cominações legais aplicáveis.</w:t>
      </w:r>
    </w:p>
    <w:p w:rsidR="007A2933" w:rsidRPr="00DA245C" w:rsidRDefault="007A2933" w:rsidP="007A2933">
      <w:pPr>
        <w:jc w:val="both"/>
        <w:rPr>
          <w:iCs/>
          <w:sz w:val="20"/>
          <w:szCs w:val="20"/>
        </w:rPr>
      </w:pPr>
      <w:r>
        <w:rPr>
          <w:b/>
          <w:iCs/>
          <w:sz w:val="20"/>
          <w:szCs w:val="20"/>
        </w:rPr>
        <w:t>9.4</w:t>
      </w:r>
      <w:r>
        <w:rPr>
          <w:iCs/>
          <w:sz w:val="20"/>
          <w:szCs w:val="20"/>
        </w:rPr>
        <w:t>.</w:t>
      </w:r>
      <w:r w:rsidRPr="00DA245C">
        <w:rPr>
          <w:iCs/>
          <w:sz w:val="20"/>
          <w:szCs w:val="20"/>
        </w:rPr>
        <w:t xml:space="preserve"> A contratada é obrigada a substituir de imediato e às suas expensas, os itens em que se verifiquem irregularidades.</w:t>
      </w:r>
    </w:p>
    <w:p w:rsidR="007A2933" w:rsidRPr="00DA245C" w:rsidRDefault="007A2933" w:rsidP="007A2933">
      <w:pPr>
        <w:jc w:val="both"/>
        <w:rPr>
          <w:iCs/>
          <w:sz w:val="20"/>
          <w:szCs w:val="20"/>
        </w:rPr>
      </w:pPr>
      <w:r w:rsidRPr="00780706">
        <w:rPr>
          <w:b/>
          <w:iCs/>
          <w:sz w:val="20"/>
          <w:szCs w:val="20"/>
        </w:rPr>
        <w:t>9.5.</w:t>
      </w:r>
      <w:r>
        <w:rPr>
          <w:iCs/>
          <w:sz w:val="20"/>
          <w:szCs w:val="20"/>
        </w:rPr>
        <w:t xml:space="preserve"> </w:t>
      </w:r>
      <w:r w:rsidRPr="00DA245C">
        <w:rPr>
          <w:iCs/>
          <w:sz w:val="20"/>
          <w:szCs w:val="20"/>
        </w:rPr>
        <w:t>O Fornecedor sujeitar-se-á fiscalização dos ite</w:t>
      </w:r>
      <w:r>
        <w:rPr>
          <w:iCs/>
          <w:sz w:val="20"/>
          <w:szCs w:val="20"/>
        </w:rPr>
        <w:t>ns licitados no ato da entrega.</w:t>
      </w:r>
    </w:p>
    <w:p w:rsidR="007A2933" w:rsidRPr="00DA245C" w:rsidRDefault="007A2933" w:rsidP="007A2933">
      <w:pPr>
        <w:jc w:val="both"/>
        <w:rPr>
          <w:iCs/>
          <w:sz w:val="20"/>
          <w:szCs w:val="20"/>
        </w:rPr>
      </w:pPr>
      <w:r w:rsidRPr="00780706">
        <w:rPr>
          <w:b/>
          <w:iCs/>
          <w:sz w:val="20"/>
          <w:szCs w:val="20"/>
        </w:rPr>
        <w:t>9.6.</w:t>
      </w:r>
      <w:r w:rsidRPr="00DA245C">
        <w:rPr>
          <w:iCs/>
          <w:sz w:val="20"/>
          <w:szCs w:val="20"/>
        </w:rPr>
        <w:t xml:space="preserve"> Correrão por conta da contratada todas as despesas com seguros, transporte, tributos, encargos trabalhistas e previdenciários, decorrentes da entrega e da própria aquisição dos itens licitados.</w:t>
      </w:r>
    </w:p>
    <w:p w:rsidR="007A2933" w:rsidRDefault="007A2933" w:rsidP="007A2933">
      <w:pPr>
        <w:jc w:val="both"/>
        <w:rPr>
          <w:iCs/>
          <w:sz w:val="20"/>
          <w:szCs w:val="20"/>
        </w:rPr>
      </w:pPr>
      <w:r>
        <w:rPr>
          <w:b/>
          <w:iCs/>
          <w:sz w:val="20"/>
          <w:szCs w:val="20"/>
        </w:rPr>
        <w:t>9.7.</w:t>
      </w:r>
      <w:r w:rsidRPr="00DA245C">
        <w:rPr>
          <w:iCs/>
          <w:sz w:val="20"/>
          <w:szCs w:val="20"/>
        </w:rPr>
        <w:t xml:space="preserve"> O contratado ficará obrigado a aceitar </w:t>
      </w:r>
      <w:r>
        <w:rPr>
          <w:iCs/>
          <w:sz w:val="20"/>
          <w:szCs w:val="20"/>
        </w:rPr>
        <w:t xml:space="preserve">os produtos </w:t>
      </w:r>
      <w:r w:rsidRPr="00DA245C">
        <w:rPr>
          <w:iCs/>
          <w:sz w:val="20"/>
          <w:szCs w:val="20"/>
        </w:rPr>
        <w:t>de volta, na hipótese de recusa pelo Município, por não atender as exigências do edital. O ato do recebimento não importará a sua aceitação</w:t>
      </w:r>
      <w:r>
        <w:rPr>
          <w:iCs/>
          <w:sz w:val="20"/>
          <w:szCs w:val="20"/>
        </w:rPr>
        <w:t>.</w:t>
      </w:r>
      <w:r w:rsidRPr="00631B5C">
        <w:rPr>
          <w:sz w:val="20"/>
          <w:szCs w:val="20"/>
        </w:rPr>
        <w:t xml:space="preserve"> </w:t>
      </w:r>
    </w:p>
    <w:p w:rsidR="005B7ACF" w:rsidRDefault="005B7ACF" w:rsidP="007A2933">
      <w:pPr>
        <w:jc w:val="both"/>
        <w:rPr>
          <w:iCs/>
          <w:sz w:val="20"/>
          <w:szCs w:val="20"/>
        </w:rPr>
      </w:pPr>
    </w:p>
    <w:p w:rsidR="005B7ACF" w:rsidRPr="00C11DE2" w:rsidRDefault="00FF139A" w:rsidP="005B7ACF">
      <w:pPr>
        <w:pBdr>
          <w:top w:val="double" w:sz="6" w:space="0" w:color="auto"/>
          <w:bottom w:val="double" w:sz="6" w:space="1" w:color="auto"/>
        </w:pBdr>
        <w:shd w:val="clear" w:color="auto" w:fill="E8E8E8"/>
        <w:rPr>
          <w:b/>
          <w:sz w:val="20"/>
          <w:szCs w:val="20"/>
        </w:rPr>
      </w:pPr>
      <w:r>
        <w:rPr>
          <w:b/>
          <w:sz w:val="20"/>
          <w:szCs w:val="20"/>
        </w:rPr>
        <w:t>10</w:t>
      </w:r>
      <w:r w:rsidR="005B7ACF">
        <w:rPr>
          <w:b/>
          <w:sz w:val="20"/>
          <w:szCs w:val="20"/>
        </w:rPr>
        <w:t xml:space="preserve">. CLÁUSULA </w:t>
      </w:r>
      <w:r w:rsidR="0046507C">
        <w:rPr>
          <w:b/>
          <w:sz w:val="20"/>
          <w:szCs w:val="20"/>
        </w:rPr>
        <w:t>DÉCIMA</w:t>
      </w:r>
      <w:r w:rsidR="005B7ACF">
        <w:rPr>
          <w:b/>
          <w:sz w:val="20"/>
          <w:szCs w:val="20"/>
        </w:rPr>
        <w:t xml:space="preserve"> –</w:t>
      </w:r>
      <w:r w:rsidR="00031225">
        <w:rPr>
          <w:b/>
          <w:sz w:val="20"/>
          <w:szCs w:val="20"/>
        </w:rPr>
        <w:t xml:space="preserve"> DO CANCELAMENTO DO REGISTRO</w:t>
      </w:r>
    </w:p>
    <w:p w:rsidR="007A2933" w:rsidRPr="006A4A99" w:rsidRDefault="007A2933" w:rsidP="007A2933">
      <w:pPr>
        <w:jc w:val="both"/>
        <w:rPr>
          <w:color w:val="000000"/>
          <w:sz w:val="20"/>
          <w:szCs w:val="20"/>
        </w:rPr>
      </w:pPr>
      <w:r>
        <w:rPr>
          <w:b/>
          <w:color w:val="000000"/>
          <w:sz w:val="20"/>
          <w:szCs w:val="20"/>
        </w:rPr>
        <w:t>10.1.</w:t>
      </w:r>
      <w:r w:rsidRPr="006A4A99">
        <w:rPr>
          <w:b/>
          <w:color w:val="000000"/>
          <w:sz w:val="20"/>
          <w:szCs w:val="20"/>
        </w:rPr>
        <w:t xml:space="preserve"> </w:t>
      </w:r>
      <w:r w:rsidRPr="006A4A99">
        <w:rPr>
          <w:color w:val="000000"/>
          <w:sz w:val="20"/>
          <w:szCs w:val="20"/>
        </w:rPr>
        <w:t>Descumprir as condições desta ata de registro de preços.</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2</w:t>
      </w:r>
      <w:r>
        <w:rPr>
          <w:b/>
          <w:color w:val="000000"/>
          <w:sz w:val="20"/>
          <w:szCs w:val="20"/>
        </w:rPr>
        <w:t xml:space="preserve">. </w:t>
      </w:r>
      <w:r w:rsidRPr="006A4A99">
        <w:rPr>
          <w:color w:val="000000"/>
          <w:sz w:val="20"/>
          <w:szCs w:val="20"/>
        </w:rPr>
        <w:t>Não retirar a nota de empenho ou instrumento equivalente no prazo estabelecido pela Administração, sem justificativa aceitável.</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3</w:t>
      </w:r>
      <w:r>
        <w:rPr>
          <w:b/>
          <w:color w:val="000000"/>
          <w:sz w:val="20"/>
          <w:szCs w:val="20"/>
        </w:rPr>
        <w:t>.</w:t>
      </w:r>
      <w:r w:rsidRPr="006A4A99">
        <w:rPr>
          <w:b/>
          <w:color w:val="000000"/>
          <w:sz w:val="20"/>
          <w:szCs w:val="20"/>
        </w:rPr>
        <w:t xml:space="preserve"> </w:t>
      </w:r>
      <w:r w:rsidRPr="006A4A99">
        <w:rPr>
          <w:color w:val="000000"/>
          <w:sz w:val="20"/>
          <w:szCs w:val="20"/>
        </w:rPr>
        <w:t>Não aceitar reduzir o seu preço registrado, na hipótese deste se tornar superior àqueles praticados no mercado.</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4</w:t>
      </w:r>
      <w:r>
        <w:rPr>
          <w:b/>
          <w:color w:val="000000"/>
          <w:sz w:val="20"/>
          <w:szCs w:val="20"/>
        </w:rPr>
        <w:t xml:space="preserve">. </w:t>
      </w:r>
      <w:r w:rsidRPr="006A4A99">
        <w:rPr>
          <w:color w:val="000000"/>
          <w:sz w:val="20"/>
          <w:szCs w:val="20"/>
        </w:rPr>
        <w:t xml:space="preserve">Sofrer sanção prevista nos </w:t>
      </w:r>
      <w:hyperlink r:id="rId8" w:anchor="art87iii" w:history="1">
        <w:r w:rsidRPr="009D2F97">
          <w:rPr>
            <w:rStyle w:val="Hyperlink"/>
            <w:color w:val="auto"/>
            <w:sz w:val="20"/>
            <w:szCs w:val="20"/>
          </w:rPr>
          <w:t>incisos III ou IV do caput do art. 87 da Lei nº 8.666, de 1993</w:t>
        </w:r>
      </w:hyperlink>
      <w:r w:rsidRPr="009D2F97">
        <w:rPr>
          <w:sz w:val="20"/>
          <w:szCs w:val="20"/>
        </w:rPr>
        <w:t xml:space="preserve">, ou no </w:t>
      </w:r>
      <w:hyperlink r:id="rId9" w:anchor="art7" w:history="1">
        <w:r w:rsidRPr="009D2F97">
          <w:rPr>
            <w:rStyle w:val="Hyperlink"/>
            <w:color w:val="auto"/>
            <w:sz w:val="20"/>
            <w:szCs w:val="20"/>
          </w:rPr>
          <w:t>art. 7</w:t>
        </w:r>
        <w:r w:rsidRPr="009D2F97">
          <w:rPr>
            <w:rStyle w:val="Hyperlink"/>
            <w:strike/>
            <w:color w:val="auto"/>
            <w:sz w:val="20"/>
            <w:szCs w:val="20"/>
          </w:rPr>
          <w:t>º</w:t>
        </w:r>
        <w:r w:rsidRPr="009D2F97">
          <w:rPr>
            <w:rStyle w:val="Hyperlink"/>
            <w:color w:val="auto"/>
            <w:sz w:val="20"/>
            <w:szCs w:val="20"/>
          </w:rPr>
          <w:t xml:space="preserve"> da Lei n</w:t>
        </w:r>
        <w:r w:rsidRPr="009D2F97">
          <w:rPr>
            <w:rStyle w:val="Hyperlink"/>
            <w:strike/>
            <w:color w:val="auto"/>
            <w:sz w:val="20"/>
            <w:szCs w:val="20"/>
          </w:rPr>
          <w:t>º</w:t>
        </w:r>
        <w:r w:rsidRPr="009D2F97">
          <w:rPr>
            <w:rStyle w:val="Hyperlink"/>
            <w:color w:val="auto"/>
            <w:sz w:val="20"/>
            <w:szCs w:val="20"/>
          </w:rPr>
          <w:t xml:space="preserve"> 10.520, de 2002</w:t>
        </w:r>
      </w:hyperlink>
      <w:r w:rsidRPr="009D2F97">
        <w:rPr>
          <w:sz w:val="20"/>
          <w:szCs w:val="20"/>
        </w:rPr>
        <w:t>.</w:t>
      </w:r>
    </w:p>
    <w:p w:rsidR="007A2933" w:rsidRPr="006A4A99" w:rsidRDefault="007A2933" w:rsidP="007A2933">
      <w:pPr>
        <w:jc w:val="both"/>
        <w:rPr>
          <w:color w:val="000000"/>
          <w:sz w:val="20"/>
          <w:szCs w:val="20"/>
        </w:rPr>
      </w:pPr>
      <w:r>
        <w:rPr>
          <w:b/>
          <w:color w:val="000000"/>
          <w:sz w:val="20"/>
          <w:szCs w:val="20"/>
        </w:rPr>
        <w:t>10.</w:t>
      </w:r>
      <w:r w:rsidRPr="006A4A99">
        <w:rPr>
          <w:b/>
          <w:color w:val="000000"/>
          <w:sz w:val="20"/>
          <w:szCs w:val="20"/>
        </w:rPr>
        <w:t>5</w:t>
      </w:r>
      <w:r>
        <w:rPr>
          <w:b/>
          <w:color w:val="000000"/>
          <w:sz w:val="20"/>
          <w:szCs w:val="20"/>
        </w:rPr>
        <w:t xml:space="preserve">. </w:t>
      </w:r>
      <w:r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7A2933" w:rsidRPr="006A4A99" w:rsidRDefault="007A2933" w:rsidP="007A2933">
      <w:pPr>
        <w:ind w:firstLine="709"/>
        <w:jc w:val="both"/>
        <w:rPr>
          <w:sz w:val="20"/>
          <w:szCs w:val="20"/>
        </w:rPr>
      </w:pPr>
      <w:proofErr w:type="gramStart"/>
      <w:r>
        <w:rPr>
          <w:b/>
          <w:color w:val="000000"/>
          <w:sz w:val="20"/>
          <w:szCs w:val="20"/>
        </w:rPr>
        <w:t>10.5.1</w:t>
      </w:r>
      <w:r w:rsidRPr="006A4A99">
        <w:rPr>
          <w:b/>
          <w:color w:val="000000"/>
          <w:sz w:val="20"/>
          <w:szCs w:val="20"/>
        </w:rPr>
        <w:t xml:space="preserve"> </w:t>
      </w:r>
      <w:r w:rsidRPr="006A4A99">
        <w:rPr>
          <w:color w:val="000000"/>
          <w:sz w:val="20"/>
          <w:szCs w:val="20"/>
        </w:rPr>
        <w:t>P</w:t>
      </w:r>
      <w:r w:rsidRPr="006A4A99">
        <w:rPr>
          <w:color w:val="000000"/>
          <w:sz w:val="20"/>
          <w:szCs w:val="20"/>
          <w:lang w:val="x-none"/>
        </w:rPr>
        <w:t>or</w:t>
      </w:r>
      <w:proofErr w:type="gramEnd"/>
      <w:r w:rsidRPr="006A4A99">
        <w:rPr>
          <w:color w:val="000000"/>
          <w:sz w:val="20"/>
          <w:szCs w:val="20"/>
          <w:lang w:val="x-none"/>
        </w:rPr>
        <w:t xml:space="preserve"> razão de interesse público ou</w:t>
      </w:r>
      <w:r w:rsidRPr="006A4A99">
        <w:rPr>
          <w:color w:val="000000"/>
          <w:sz w:val="20"/>
          <w:szCs w:val="20"/>
        </w:rPr>
        <w:t xml:space="preserve"> a pedido do fornecedor.</w:t>
      </w:r>
    </w:p>
    <w:p w:rsidR="007A2933" w:rsidRDefault="007A2933" w:rsidP="007A2933">
      <w:pPr>
        <w:jc w:val="both"/>
        <w:rPr>
          <w:rFonts w:eastAsia="Microsoft YaHei"/>
          <w:b/>
          <w:bCs/>
          <w:sz w:val="20"/>
          <w:szCs w:val="20"/>
        </w:rPr>
      </w:pPr>
    </w:p>
    <w:p w:rsidR="00591495" w:rsidRPr="00C11DE2" w:rsidRDefault="00591495" w:rsidP="00591495">
      <w:pPr>
        <w:pBdr>
          <w:top w:val="double" w:sz="6" w:space="0" w:color="auto"/>
          <w:bottom w:val="double" w:sz="6" w:space="1" w:color="auto"/>
        </w:pBdr>
        <w:shd w:val="clear" w:color="auto" w:fill="E8E8E8"/>
        <w:rPr>
          <w:b/>
          <w:sz w:val="20"/>
          <w:szCs w:val="20"/>
        </w:rPr>
      </w:pPr>
      <w:r>
        <w:rPr>
          <w:b/>
          <w:sz w:val="20"/>
          <w:szCs w:val="20"/>
        </w:rPr>
        <w:t>11. CLÁUSULA DÉCIMA PRIMEIRA – DAS PENALIDADES</w:t>
      </w:r>
    </w:p>
    <w:p w:rsidR="007A2933" w:rsidRDefault="007A2933" w:rsidP="007A2933">
      <w:pPr>
        <w:jc w:val="both"/>
        <w:rPr>
          <w:sz w:val="20"/>
          <w:szCs w:val="20"/>
        </w:rPr>
      </w:pPr>
      <w:r>
        <w:rPr>
          <w:b/>
          <w:sz w:val="20"/>
          <w:szCs w:val="20"/>
        </w:rPr>
        <w:t>11.1.</w:t>
      </w:r>
      <w:r>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7A2933" w:rsidRDefault="007A2933" w:rsidP="007A2933">
      <w:pPr>
        <w:ind w:left="567"/>
        <w:jc w:val="both"/>
        <w:rPr>
          <w:sz w:val="20"/>
          <w:szCs w:val="20"/>
        </w:rPr>
      </w:pPr>
      <w:r>
        <w:rPr>
          <w:b/>
          <w:sz w:val="20"/>
          <w:szCs w:val="20"/>
        </w:rPr>
        <w:t>11.1.1.</w:t>
      </w:r>
      <w:r>
        <w:rPr>
          <w:sz w:val="20"/>
          <w:szCs w:val="20"/>
        </w:rPr>
        <w:t xml:space="preserve"> </w:t>
      </w:r>
      <w:proofErr w:type="gramStart"/>
      <w:r>
        <w:rPr>
          <w:sz w:val="20"/>
          <w:szCs w:val="20"/>
        </w:rPr>
        <w:t>advertência</w:t>
      </w:r>
      <w:proofErr w:type="gramEnd"/>
      <w:r>
        <w:rPr>
          <w:sz w:val="20"/>
          <w:szCs w:val="20"/>
        </w:rPr>
        <w:t>, que será aplicada sempre por escrito;</w:t>
      </w:r>
    </w:p>
    <w:p w:rsidR="007A2933" w:rsidRDefault="007A2933" w:rsidP="007A2933">
      <w:pPr>
        <w:ind w:left="567"/>
        <w:jc w:val="both"/>
        <w:rPr>
          <w:sz w:val="20"/>
          <w:szCs w:val="20"/>
        </w:rPr>
      </w:pPr>
      <w:r>
        <w:rPr>
          <w:b/>
          <w:sz w:val="20"/>
          <w:szCs w:val="20"/>
        </w:rPr>
        <w:t>11.1.2.</w:t>
      </w:r>
      <w:r>
        <w:rPr>
          <w:sz w:val="20"/>
          <w:szCs w:val="20"/>
        </w:rPr>
        <w:t xml:space="preserve"> </w:t>
      </w:r>
      <w:proofErr w:type="gramStart"/>
      <w:r>
        <w:rPr>
          <w:sz w:val="20"/>
          <w:szCs w:val="20"/>
        </w:rPr>
        <w:t>multas</w:t>
      </w:r>
      <w:proofErr w:type="gramEnd"/>
      <w:r>
        <w:rPr>
          <w:sz w:val="20"/>
          <w:szCs w:val="20"/>
        </w:rPr>
        <w:t>;</w:t>
      </w:r>
    </w:p>
    <w:p w:rsidR="007A2933" w:rsidRDefault="007A2933" w:rsidP="007A2933">
      <w:pPr>
        <w:ind w:left="567"/>
        <w:jc w:val="both"/>
        <w:rPr>
          <w:sz w:val="20"/>
          <w:szCs w:val="20"/>
        </w:rPr>
      </w:pPr>
      <w:r>
        <w:rPr>
          <w:b/>
          <w:sz w:val="20"/>
          <w:szCs w:val="20"/>
        </w:rPr>
        <w:t>11.1.3.</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7A2933" w:rsidRDefault="007A2933" w:rsidP="007A2933">
      <w:pPr>
        <w:ind w:left="567"/>
        <w:jc w:val="both"/>
        <w:rPr>
          <w:sz w:val="20"/>
          <w:szCs w:val="20"/>
        </w:rPr>
      </w:pPr>
      <w:r>
        <w:rPr>
          <w:b/>
          <w:sz w:val="20"/>
          <w:szCs w:val="20"/>
        </w:rPr>
        <w:t>11.1.4.</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7A2933" w:rsidRDefault="007A2933" w:rsidP="007A2933">
      <w:pPr>
        <w:ind w:left="567"/>
        <w:jc w:val="both"/>
        <w:rPr>
          <w:sz w:val="20"/>
          <w:szCs w:val="20"/>
        </w:rPr>
      </w:pPr>
      <w:r>
        <w:rPr>
          <w:b/>
          <w:sz w:val="20"/>
          <w:szCs w:val="20"/>
        </w:rPr>
        <w:t>11.1.5.</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7A2933" w:rsidRDefault="007A2933" w:rsidP="007A2933">
      <w:pPr>
        <w:jc w:val="both"/>
        <w:rPr>
          <w:sz w:val="20"/>
          <w:szCs w:val="20"/>
        </w:rPr>
      </w:pPr>
      <w:r>
        <w:rPr>
          <w:b/>
          <w:sz w:val="20"/>
          <w:szCs w:val="20"/>
        </w:rPr>
        <w:t>11.2.</w:t>
      </w:r>
      <w:r>
        <w:rPr>
          <w:sz w:val="20"/>
          <w:szCs w:val="20"/>
        </w:rPr>
        <w:t xml:space="preserve"> Será aplicada multa a razão de 0,3% (três décimos por cento) sobre o valor total do fornecimento, por dia de atraso na inexecução da ata;</w:t>
      </w:r>
    </w:p>
    <w:p w:rsidR="007A2933" w:rsidRDefault="007A2933" w:rsidP="007A2933">
      <w:pPr>
        <w:jc w:val="both"/>
        <w:rPr>
          <w:sz w:val="20"/>
          <w:szCs w:val="20"/>
        </w:rPr>
      </w:pPr>
      <w:r>
        <w:rPr>
          <w:b/>
          <w:sz w:val="20"/>
          <w:szCs w:val="20"/>
        </w:rPr>
        <w:t>11.3.</w:t>
      </w:r>
      <w:r>
        <w:rPr>
          <w:sz w:val="20"/>
          <w:szCs w:val="20"/>
        </w:rPr>
        <w:t xml:space="preserve"> Será aplicada multa a razão de 3,0% (três por cento) sobre o valor total do fornecimento, por inexecução parcial das obrigações contratuais;</w:t>
      </w:r>
    </w:p>
    <w:p w:rsidR="007A2933" w:rsidRDefault="007A2933" w:rsidP="007A2933">
      <w:pPr>
        <w:jc w:val="both"/>
        <w:rPr>
          <w:sz w:val="20"/>
          <w:szCs w:val="20"/>
        </w:rPr>
      </w:pPr>
      <w:r>
        <w:rPr>
          <w:b/>
          <w:sz w:val="20"/>
          <w:szCs w:val="20"/>
        </w:rPr>
        <w:t>11.4.</w:t>
      </w:r>
      <w:r>
        <w:rPr>
          <w:sz w:val="20"/>
          <w:szCs w:val="20"/>
        </w:rPr>
        <w:t xml:space="preserve"> O valor máximo das multas não poderá exceder, cumulativamente, a 10% (dez por cento) do valor da aquisição.</w:t>
      </w:r>
    </w:p>
    <w:p w:rsidR="007A2933" w:rsidRDefault="007A2933" w:rsidP="007A2933">
      <w:pPr>
        <w:jc w:val="both"/>
        <w:rPr>
          <w:sz w:val="20"/>
          <w:szCs w:val="20"/>
        </w:rPr>
      </w:pPr>
      <w:r>
        <w:rPr>
          <w:b/>
          <w:sz w:val="20"/>
          <w:szCs w:val="20"/>
        </w:rPr>
        <w:t>11.5.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A2933" w:rsidRDefault="007A2933" w:rsidP="007A2933">
      <w:pPr>
        <w:jc w:val="both"/>
        <w:rPr>
          <w:sz w:val="20"/>
          <w:szCs w:val="20"/>
        </w:rPr>
      </w:pPr>
      <w:r>
        <w:rPr>
          <w:b/>
          <w:sz w:val="20"/>
          <w:szCs w:val="20"/>
        </w:rPr>
        <w:t>11.6.</w:t>
      </w:r>
      <w:r>
        <w:rPr>
          <w:sz w:val="20"/>
          <w:szCs w:val="20"/>
        </w:rPr>
        <w:t xml:space="preserve"> Extensão das penalidades:</w:t>
      </w:r>
    </w:p>
    <w:p w:rsidR="007A2933" w:rsidRDefault="007A2933" w:rsidP="007A2933">
      <w:pPr>
        <w:ind w:left="567"/>
        <w:jc w:val="both"/>
        <w:rPr>
          <w:sz w:val="20"/>
          <w:szCs w:val="20"/>
        </w:rPr>
      </w:pPr>
      <w:r>
        <w:rPr>
          <w:b/>
          <w:sz w:val="20"/>
          <w:szCs w:val="20"/>
        </w:rPr>
        <w:t>11.6.1.</w:t>
      </w:r>
      <w:r>
        <w:rPr>
          <w:sz w:val="20"/>
          <w:szCs w:val="20"/>
        </w:rPr>
        <w:t xml:space="preserve"> A sanção de suspensão de participar em licitação e contratar com a Administração Pública poderá ser também aplicada àqueles que:</w:t>
      </w:r>
    </w:p>
    <w:p w:rsidR="007A2933" w:rsidRDefault="007A2933" w:rsidP="007A2933">
      <w:pPr>
        <w:ind w:left="1134"/>
        <w:jc w:val="both"/>
        <w:rPr>
          <w:sz w:val="20"/>
          <w:szCs w:val="20"/>
        </w:rPr>
      </w:pPr>
      <w:r>
        <w:rPr>
          <w:sz w:val="20"/>
          <w:szCs w:val="20"/>
        </w:rPr>
        <w:t>a) retardarem a execução do pregão;</w:t>
      </w:r>
    </w:p>
    <w:p w:rsidR="007A2933" w:rsidRDefault="007A2933" w:rsidP="007A2933">
      <w:pPr>
        <w:ind w:left="1134"/>
        <w:jc w:val="both"/>
        <w:rPr>
          <w:sz w:val="20"/>
          <w:szCs w:val="20"/>
        </w:rPr>
      </w:pPr>
      <w:r>
        <w:rPr>
          <w:sz w:val="20"/>
          <w:szCs w:val="20"/>
        </w:rPr>
        <w:t xml:space="preserve">b) demonstrarem não possuir idoneidade para contratar com a Administração </w:t>
      </w:r>
    </w:p>
    <w:p w:rsidR="007A2933" w:rsidRDefault="007A2933" w:rsidP="007A2933">
      <w:pPr>
        <w:ind w:left="1134"/>
        <w:jc w:val="both"/>
        <w:rPr>
          <w:sz w:val="20"/>
          <w:szCs w:val="20"/>
        </w:rPr>
      </w:pPr>
      <w:r>
        <w:rPr>
          <w:sz w:val="20"/>
          <w:szCs w:val="20"/>
        </w:rPr>
        <w:t>c) fizerem declaração falsa ou cometerem fraude fiscal.</w:t>
      </w:r>
    </w:p>
    <w:p w:rsidR="007A2933" w:rsidRDefault="007A2933" w:rsidP="007A2933">
      <w:pPr>
        <w:ind w:left="709" w:firstLine="709"/>
        <w:jc w:val="both"/>
        <w:rPr>
          <w:sz w:val="20"/>
          <w:szCs w:val="20"/>
        </w:rPr>
      </w:pPr>
    </w:p>
    <w:p w:rsidR="00901B87" w:rsidRDefault="00901B87" w:rsidP="007A2933">
      <w:pPr>
        <w:ind w:left="709" w:firstLine="709"/>
        <w:jc w:val="both"/>
        <w:rPr>
          <w:sz w:val="20"/>
          <w:szCs w:val="20"/>
        </w:rPr>
      </w:pPr>
    </w:p>
    <w:p w:rsidR="00901B87" w:rsidRDefault="00901B87" w:rsidP="007A2933">
      <w:pPr>
        <w:ind w:left="709" w:firstLine="709"/>
        <w:jc w:val="both"/>
        <w:rPr>
          <w:sz w:val="20"/>
          <w:szCs w:val="20"/>
        </w:rPr>
      </w:pPr>
      <w:bookmarkStart w:id="0" w:name="_GoBack"/>
      <w:bookmarkEnd w:id="0"/>
    </w:p>
    <w:p w:rsidR="007A2933" w:rsidRDefault="00591495" w:rsidP="00591495">
      <w:pPr>
        <w:pBdr>
          <w:top w:val="double" w:sz="6" w:space="0" w:color="auto"/>
          <w:bottom w:val="double" w:sz="6" w:space="1" w:color="auto"/>
        </w:pBdr>
        <w:shd w:val="clear" w:color="auto" w:fill="E8E8E8"/>
        <w:rPr>
          <w:b/>
          <w:sz w:val="20"/>
          <w:szCs w:val="20"/>
        </w:rPr>
      </w:pPr>
      <w:r>
        <w:rPr>
          <w:b/>
          <w:sz w:val="20"/>
          <w:szCs w:val="20"/>
        </w:rPr>
        <w:lastRenderedPageBreak/>
        <w:t>12. CLÁUSULA DÉCIMA SEGUNDA –</w:t>
      </w:r>
      <w:r w:rsidR="006B39E2">
        <w:rPr>
          <w:b/>
          <w:sz w:val="20"/>
          <w:szCs w:val="20"/>
        </w:rPr>
        <w:t xml:space="preserve"> DISPOSIÇÕES FINAIS</w:t>
      </w:r>
    </w:p>
    <w:p w:rsidR="007A2933" w:rsidRPr="00D21A53" w:rsidRDefault="007A2933" w:rsidP="007A2933">
      <w:pPr>
        <w:jc w:val="both"/>
        <w:rPr>
          <w:sz w:val="20"/>
          <w:szCs w:val="20"/>
        </w:rPr>
      </w:pPr>
      <w:r>
        <w:rPr>
          <w:b/>
          <w:sz w:val="20"/>
        </w:rPr>
        <w:t>12</w:t>
      </w:r>
      <w:r w:rsidRPr="00D21A53">
        <w:rPr>
          <w:b/>
          <w:sz w:val="20"/>
          <w:szCs w:val="20"/>
        </w:rPr>
        <w:t xml:space="preserve">.1. </w:t>
      </w:r>
      <w:r w:rsidRPr="00D21A53">
        <w:rPr>
          <w:sz w:val="20"/>
          <w:szCs w:val="20"/>
        </w:rPr>
        <w:t>Fica eleito o foro da Comarca de Presidente Olegário – MG, como único competente para dirimir as dúvidas ou controvérsias re</w:t>
      </w:r>
      <w:r w:rsidR="00B72D68">
        <w:rPr>
          <w:sz w:val="20"/>
          <w:szCs w:val="20"/>
        </w:rPr>
        <w:t>sultantes da interpretação desta</w:t>
      </w:r>
      <w:r w:rsidRPr="00D21A53">
        <w:rPr>
          <w:sz w:val="20"/>
          <w:szCs w:val="20"/>
        </w:rPr>
        <w:t xml:space="preserve"> </w:t>
      </w:r>
      <w:r>
        <w:rPr>
          <w:sz w:val="20"/>
          <w:szCs w:val="20"/>
        </w:rPr>
        <w:t>ata,</w:t>
      </w:r>
      <w:r w:rsidRPr="00D21A53">
        <w:rPr>
          <w:sz w:val="20"/>
          <w:szCs w:val="20"/>
        </w:rPr>
        <w:t xml:space="preserve"> renunciando a qualquer outro por mais privilegiado que seja.</w:t>
      </w:r>
    </w:p>
    <w:p w:rsidR="007A2933" w:rsidRPr="00D21A53" w:rsidRDefault="007A2933" w:rsidP="007A2933">
      <w:pPr>
        <w:jc w:val="both"/>
        <w:rPr>
          <w:sz w:val="20"/>
          <w:szCs w:val="20"/>
        </w:rPr>
      </w:pPr>
      <w:r w:rsidRPr="00D21A53">
        <w:rPr>
          <w:sz w:val="20"/>
          <w:szCs w:val="20"/>
        </w:rPr>
        <w:t>E por estarem assim ajustadas, as partes, com as testemunhas abaixo, assinam o presente instrumento em 03 (três) vias de igual teor e forma.</w:t>
      </w:r>
    </w:p>
    <w:p w:rsidR="007A2933" w:rsidRPr="005337FC" w:rsidRDefault="007A2933" w:rsidP="007A2933">
      <w:pPr>
        <w:overflowPunct w:val="0"/>
        <w:autoSpaceDE w:val="0"/>
        <w:autoSpaceDN w:val="0"/>
        <w:adjustRightInd w:val="0"/>
        <w:jc w:val="right"/>
        <w:rPr>
          <w:sz w:val="20"/>
          <w:szCs w:val="20"/>
        </w:rPr>
      </w:pPr>
      <w:r w:rsidRPr="005337FC">
        <w:rPr>
          <w:sz w:val="20"/>
          <w:szCs w:val="20"/>
        </w:rPr>
        <w:t xml:space="preserve">Presidente Olegário/MG, </w:t>
      </w:r>
      <w:r w:rsidR="005337FC">
        <w:rPr>
          <w:sz w:val="20"/>
          <w:szCs w:val="20"/>
        </w:rPr>
        <w:t>29</w:t>
      </w:r>
      <w:r w:rsidRPr="005337FC">
        <w:rPr>
          <w:sz w:val="20"/>
          <w:szCs w:val="20"/>
        </w:rPr>
        <w:t xml:space="preserve"> de </w:t>
      </w:r>
      <w:r w:rsidR="00FE3C0D" w:rsidRPr="005337FC">
        <w:rPr>
          <w:sz w:val="20"/>
          <w:szCs w:val="20"/>
        </w:rPr>
        <w:t>janeiro</w:t>
      </w:r>
      <w:r w:rsidRPr="005337FC">
        <w:rPr>
          <w:sz w:val="20"/>
          <w:szCs w:val="20"/>
        </w:rPr>
        <w:t xml:space="preserve"> de 2019.</w:t>
      </w:r>
    </w:p>
    <w:p w:rsidR="00093074" w:rsidRDefault="00093074" w:rsidP="007A2933">
      <w:pPr>
        <w:overflowPunct w:val="0"/>
        <w:autoSpaceDE w:val="0"/>
        <w:autoSpaceDN w:val="0"/>
        <w:adjustRightInd w:val="0"/>
        <w:jc w:val="right"/>
        <w:rPr>
          <w:sz w:val="20"/>
          <w:szCs w:val="20"/>
        </w:rPr>
      </w:pPr>
    </w:p>
    <w:p w:rsidR="007A2933" w:rsidRDefault="007A2933" w:rsidP="007A293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A2933" w:rsidTr="000B076C">
        <w:trPr>
          <w:jc w:val="center"/>
        </w:trPr>
        <w:tc>
          <w:tcPr>
            <w:tcW w:w="9972" w:type="dxa"/>
          </w:tcPr>
          <w:p w:rsidR="007A2933" w:rsidRDefault="007A2933" w:rsidP="000B076C">
            <w:pPr>
              <w:jc w:val="center"/>
              <w:rPr>
                <w:bCs/>
                <w:sz w:val="18"/>
                <w:szCs w:val="20"/>
              </w:rPr>
            </w:pPr>
            <w:r>
              <w:rPr>
                <w:bCs/>
                <w:sz w:val="18"/>
                <w:szCs w:val="20"/>
              </w:rPr>
              <w:t>___________________________________________________</w:t>
            </w:r>
          </w:p>
          <w:p w:rsidR="007A2933" w:rsidRDefault="007A2933" w:rsidP="000B076C">
            <w:pPr>
              <w:jc w:val="center"/>
              <w:rPr>
                <w:b/>
                <w:bCs/>
                <w:i/>
                <w:sz w:val="18"/>
                <w:szCs w:val="20"/>
              </w:rPr>
            </w:pPr>
            <w:r>
              <w:rPr>
                <w:b/>
                <w:bCs/>
                <w:i/>
                <w:sz w:val="18"/>
                <w:szCs w:val="20"/>
              </w:rPr>
              <w:t>MUNICÍPIO DE PRESIDENTE OLEGÁRIO</w:t>
            </w:r>
          </w:p>
          <w:p w:rsidR="007A2933" w:rsidRDefault="007A2933" w:rsidP="000B076C">
            <w:pPr>
              <w:jc w:val="center"/>
              <w:rPr>
                <w:bCs/>
                <w:i/>
                <w:sz w:val="18"/>
                <w:szCs w:val="20"/>
              </w:rPr>
            </w:pPr>
            <w:r>
              <w:rPr>
                <w:bCs/>
                <w:i/>
                <w:sz w:val="18"/>
                <w:szCs w:val="20"/>
              </w:rPr>
              <w:t>João Carlos Nogueira de Castilho</w:t>
            </w:r>
          </w:p>
          <w:p w:rsidR="007A2933" w:rsidRDefault="007A2933" w:rsidP="000B076C">
            <w:pPr>
              <w:jc w:val="center"/>
              <w:rPr>
                <w:bCs/>
                <w:i/>
                <w:sz w:val="18"/>
                <w:szCs w:val="20"/>
              </w:rPr>
            </w:pPr>
            <w:r>
              <w:rPr>
                <w:bCs/>
                <w:i/>
                <w:sz w:val="18"/>
                <w:szCs w:val="20"/>
              </w:rPr>
              <w:t>Prefeito Municipal</w:t>
            </w:r>
          </w:p>
          <w:p w:rsidR="007A2933" w:rsidRDefault="007A2933" w:rsidP="000B076C">
            <w:pPr>
              <w:jc w:val="center"/>
              <w:rPr>
                <w:bCs/>
                <w:i/>
                <w:sz w:val="18"/>
                <w:szCs w:val="20"/>
              </w:rPr>
            </w:pPr>
          </w:p>
        </w:tc>
      </w:tr>
      <w:tr w:rsidR="007A2933" w:rsidTr="000B076C">
        <w:trPr>
          <w:jc w:val="center"/>
        </w:trPr>
        <w:tc>
          <w:tcPr>
            <w:tcW w:w="9972" w:type="dxa"/>
            <w:hideMark/>
          </w:tcPr>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830"/>
            </w:tblGrid>
            <w:tr w:rsidR="007A2933" w:rsidRPr="00A67856" w:rsidTr="000B076C">
              <w:trPr>
                <w:jc w:val="center"/>
              </w:trPr>
              <w:tc>
                <w:tcPr>
                  <w:tcW w:w="4592" w:type="dxa"/>
                </w:tcPr>
                <w:p w:rsidR="007A2933" w:rsidRPr="00A67856" w:rsidRDefault="007A2933" w:rsidP="000B076C">
                  <w:pPr>
                    <w:jc w:val="center"/>
                    <w:rPr>
                      <w:rFonts w:eastAsia="Microsoft YaHei"/>
                      <w:i/>
                      <w:sz w:val="20"/>
                      <w:szCs w:val="20"/>
                    </w:rPr>
                  </w:pPr>
                </w:p>
                <w:p w:rsidR="007A2933" w:rsidRPr="00A67856" w:rsidRDefault="007A2933" w:rsidP="000B076C">
                  <w:pPr>
                    <w:jc w:val="center"/>
                    <w:rPr>
                      <w:rFonts w:eastAsia="Microsoft YaHei"/>
                      <w:b/>
                      <w:i/>
                      <w:sz w:val="20"/>
                      <w:szCs w:val="20"/>
                    </w:rPr>
                  </w:pPr>
                  <w:r w:rsidRPr="00A67856">
                    <w:rPr>
                      <w:rFonts w:eastAsia="Microsoft YaHei"/>
                      <w:b/>
                      <w:i/>
                      <w:sz w:val="20"/>
                      <w:szCs w:val="20"/>
                    </w:rPr>
                    <w:t>Clênia Cecília Coelho</w:t>
                  </w:r>
                </w:p>
                <w:p w:rsidR="007A2933" w:rsidRPr="00A67856" w:rsidRDefault="007A2933" w:rsidP="000B076C">
                  <w:pPr>
                    <w:jc w:val="center"/>
                    <w:rPr>
                      <w:rFonts w:eastAsia="Microsoft YaHei"/>
                      <w:i/>
                      <w:sz w:val="20"/>
                      <w:szCs w:val="20"/>
                    </w:rPr>
                  </w:pPr>
                  <w:r w:rsidRPr="00A67856">
                    <w:rPr>
                      <w:rFonts w:eastAsia="Microsoft YaHei"/>
                      <w:i/>
                      <w:sz w:val="20"/>
                      <w:szCs w:val="20"/>
                    </w:rPr>
                    <w:t>Secretária Municipal de Saúde</w:t>
                  </w:r>
                </w:p>
              </w:tc>
              <w:tc>
                <w:tcPr>
                  <w:tcW w:w="4831"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roofErr w:type="spellStart"/>
                  <w:r w:rsidRPr="00A67856">
                    <w:rPr>
                      <w:rFonts w:eastAsia="Microsoft YaHei"/>
                      <w:b/>
                      <w:i/>
                      <w:sz w:val="20"/>
                      <w:szCs w:val="20"/>
                    </w:rPr>
                    <w:t>Maraísa</w:t>
                  </w:r>
                  <w:proofErr w:type="spellEnd"/>
                  <w:r w:rsidRPr="00A67856">
                    <w:rPr>
                      <w:rFonts w:eastAsia="Microsoft YaHei"/>
                      <w:b/>
                      <w:i/>
                      <w:sz w:val="20"/>
                      <w:szCs w:val="20"/>
                    </w:rPr>
                    <w:t xml:space="preserve"> Correa Silveira Amorim</w:t>
                  </w:r>
                </w:p>
                <w:p w:rsidR="007A2933" w:rsidRPr="00A67856" w:rsidRDefault="007A2933" w:rsidP="000B076C">
                  <w:pPr>
                    <w:jc w:val="center"/>
                    <w:rPr>
                      <w:rFonts w:eastAsia="Microsoft YaHei"/>
                      <w:i/>
                      <w:sz w:val="20"/>
                      <w:szCs w:val="20"/>
                    </w:rPr>
                  </w:pPr>
                  <w:r w:rsidRPr="00A67856">
                    <w:rPr>
                      <w:rFonts w:eastAsia="Microsoft YaHei"/>
                      <w:i/>
                      <w:sz w:val="20"/>
                      <w:szCs w:val="20"/>
                    </w:rPr>
                    <w:t>Secretária Municipal de Assistência Social</w:t>
                  </w:r>
                </w:p>
              </w:tc>
            </w:tr>
            <w:tr w:rsidR="007A2933" w:rsidRPr="00A67856" w:rsidTr="000B076C">
              <w:trPr>
                <w:trHeight w:val="698"/>
                <w:jc w:val="center"/>
              </w:trPr>
              <w:tc>
                <w:tcPr>
                  <w:tcW w:w="4592"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r w:rsidRPr="00A67856">
                    <w:rPr>
                      <w:rFonts w:eastAsia="Microsoft YaHei"/>
                      <w:b/>
                      <w:i/>
                      <w:sz w:val="20"/>
                      <w:szCs w:val="20"/>
                    </w:rPr>
                    <w:t>Ana Maria Ferreira Sousa</w:t>
                  </w:r>
                </w:p>
                <w:p w:rsidR="007A2933" w:rsidRDefault="007A2933" w:rsidP="000B076C">
                  <w:pPr>
                    <w:jc w:val="center"/>
                    <w:rPr>
                      <w:rFonts w:eastAsia="Microsoft YaHei"/>
                      <w:i/>
                      <w:sz w:val="20"/>
                      <w:szCs w:val="20"/>
                    </w:rPr>
                  </w:pPr>
                  <w:r w:rsidRPr="00A67856">
                    <w:rPr>
                      <w:rFonts w:eastAsia="Microsoft YaHei"/>
                      <w:i/>
                      <w:sz w:val="20"/>
                      <w:szCs w:val="20"/>
                    </w:rPr>
                    <w:t>Secretária Municipal de Educação, Cultura, Desportos e Turismo</w:t>
                  </w:r>
                </w:p>
                <w:p w:rsidR="007A2933" w:rsidRPr="004A6DCF" w:rsidRDefault="007A2933" w:rsidP="000B076C">
                  <w:pPr>
                    <w:rPr>
                      <w:rFonts w:eastAsia="Microsoft YaHei"/>
                      <w:sz w:val="20"/>
                      <w:szCs w:val="20"/>
                    </w:rPr>
                  </w:pPr>
                </w:p>
              </w:tc>
              <w:tc>
                <w:tcPr>
                  <w:tcW w:w="4831" w:type="dxa"/>
                </w:tcPr>
                <w:p w:rsidR="007A2933" w:rsidRPr="00A67856" w:rsidRDefault="007A2933" w:rsidP="000B076C">
                  <w:pPr>
                    <w:jc w:val="center"/>
                    <w:rPr>
                      <w:rFonts w:eastAsia="Microsoft YaHei"/>
                      <w:b/>
                      <w:i/>
                      <w:sz w:val="20"/>
                      <w:szCs w:val="20"/>
                    </w:rPr>
                  </w:pPr>
                </w:p>
                <w:p w:rsidR="007A2933" w:rsidRPr="00A67856" w:rsidRDefault="007A2933" w:rsidP="000B076C">
                  <w:pPr>
                    <w:jc w:val="center"/>
                    <w:rPr>
                      <w:rFonts w:eastAsia="Microsoft YaHei"/>
                      <w:b/>
                      <w:i/>
                      <w:sz w:val="20"/>
                      <w:szCs w:val="20"/>
                    </w:rPr>
                  </w:pPr>
                </w:p>
                <w:p w:rsidR="007A2933" w:rsidRPr="00A67856" w:rsidRDefault="007A2933" w:rsidP="000B076C">
                  <w:pPr>
                    <w:ind w:firstLine="1022"/>
                    <w:rPr>
                      <w:rFonts w:eastAsia="Microsoft YaHei"/>
                      <w:b/>
                      <w:i/>
                      <w:sz w:val="20"/>
                      <w:szCs w:val="20"/>
                    </w:rPr>
                  </w:pPr>
                  <w:r w:rsidRPr="00A67856">
                    <w:rPr>
                      <w:rFonts w:eastAsia="Microsoft YaHei"/>
                      <w:b/>
                      <w:i/>
                      <w:sz w:val="20"/>
                      <w:szCs w:val="20"/>
                    </w:rPr>
                    <w:t xml:space="preserve">  José </w:t>
                  </w:r>
                  <w:proofErr w:type="spellStart"/>
                  <w:r w:rsidRPr="00A67856">
                    <w:rPr>
                      <w:rFonts w:eastAsia="Microsoft YaHei"/>
                      <w:b/>
                      <w:i/>
                      <w:sz w:val="20"/>
                      <w:szCs w:val="20"/>
                    </w:rPr>
                    <w:t>Diquim</w:t>
                  </w:r>
                  <w:proofErr w:type="spellEnd"/>
                  <w:r w:rsidRPr="00A67856">
                    <w:rPr>
                      <w:rFonts w:eastAsia="Microsoft YaHei"/>
                      <w:b/>
                      <w:i/>
                      <w:sz w:val="20"/>
                      <w:szCs w:val="20"/>
                    </w:rPr>
                    <w:t xml:space="preserve"> Pacheco Silva</w:t>
                  </w:r>
                </w:p>
                <w:p w:rsidR="007A2933" w:rsidRPr="00A67856" w:rsidRDefault="007A2933" w:rsidP="000B076C">
                  <w:pPr>
                    <w:jc w:val="center"/>
                    <w:rPr>
                      <w:rFonts w:eastAsia="Microsoft YaHei"/>
                      <w:i/>
                      <w:sz w:val="20"/>
                      <w:szCs w:val="20"/>
                    </w:rPr>
                  </w:pPr>
                  <w:r w:rsidRPr="00A67856">
                    <w:rPr>
                      <w:rFonts w:eastAsia="Microsoft YaHei"/>
                      <w:i/>
                      <w:sz w:val="20"/>
                      <w:szCs w:val="20"/>
                    </w:rPr>
                    <w:t>Secretário Municipal de Obras e Serviços Públicos</w:t>
                  </w:r>
                </w:p>
              </w:tc>
            </w:tr>
            <w:tr w:rsidR="007A2933" w:rsidRPr="00A67856" w:rsidTr="000B076C">
              <w:trPr>
                <w:jc w:val="center"/>
              </w:trPr>
              <w:tc>
                <w:tcPr>
                  <w:tcW w:w="4592" w:type="dxa"/>
                </w:tcPr>
                <w:p w:rsidR="007A2933" w:rsidRDefault="007A2933" w:rsidP="000B076C">
                  <w:pPr>
                    <w:ind w:firstLine="1022"/>
                    <w:rPr>
                      <w:rFonts w:eastAsia="Microsoft YaHei"/>
                      <w:b/>
                      <w:i/>
                      <w:sz w:val="20"/>
                      <w:szCs w:val="20"/>
                    </w:rPr>
                  </w:pPr>
                  <w:r w:rsidRPr="00A67856">
                    <w:rPr>
                      <w:rFonts w:eastAsia="Microsoft YaHei"/>
                      <w:b/>
                      <w:i/>
                      <w:sz w:val="20"/>
                      <w:szCs w:val="20"/>
                    </w:rPr>
                    <w:t xml:space="preserve">                 </w:t>
                  </w:r>
                </w:p>
                <w:p w:rsidR="007A2933" w:rsidRDefault="007A2933" w:rsidP="000B076C">
                  <w:pPr>
                    <w:jc w:val="center"/>
                    <w:rPr>
                      <w:rFonts w:eastAsia="Microsoft YaHei"/>
                      <w:b/>
                      <w:i/>
                      <w:sz w:val="20"/>
                      <w:szCs w:val="20"/>
                    </w:rPr>
                  </w:pPr>
                  <w:r w:rsidRPr="00A67856">
                    <w:rPr>
                      <w:rFonts w:eastAsia="Microsoft YaHei"/>
                      <w:b/>
                      <w:i/>
                      <w:sz w:val="20"/>
                      <w:szCs w:val="20"/>
                    </w:rPr>
                    <w:t xml:space="preserve">          </w:t>
                  </w:r>
                  <w:r>
                    <w:rPr>
                      <w:rFonts w:eastAsia="Microsoft YaHei"/>
                      <w:b/>
                      <w:i/>
                      <w:sz w:val="20"/>
                      <w:szCs w:val="20"/>
                    </w:rPr>
                    <w:t>Júlio dos Reis Pereira</w:t>
                  </w:r>
                </w:p>
                <w:p w:rsidR="007A2933" w:rsidRPr="00737826" w:rsidRDefault="007A2933" w:rsidP="000B076C">
                  <w:pPr>
                    <w:jc w:val="center"/>
                    <w:rPr>
                      <w:bCs/>
                      <w:i/>
                      <w:sz w:val="20"/>
                      <w:szCs w:val="22"/>
                    </w:rPr>
                  </w:pPr>
                  <w:r w:rsidRPr="00737826">
                    <w:rPr>
                      <w:bCs/>
                      <w:i/>
                      <w:sz w:val="20"/>
                      <w:szCs w:val="22"/>
                    </w:rPr>
                    <w:t xml:space="preserve">Secretário Municipal de Agricultura, Pecuária, </w:t>
                  </w:r>
                </w:p>
                <w:p w:rsidR="007A2933" w:rsidRPr="00A67856" w:rsidRDefault="007A2933" w:rsidP="000B076C">
                  <w:pPr>
                    <w:ind w:firstLine="1022"/>
                    <w:rPr>
                      <w:rFonts w:eastAsia="Microsoft YaHei"/>
                      <w:b/>
                      <w:i/>
                      <w:sz w:val="20"/>
                      <w:szCs w:val="20"/>
                    </w:rPr>
                  </w:pPr>
                  <w:r w:rsidRPr="00737826">
                    <w:rPr>
                      <w:bCs/>
                      <w:i/>
                      <w:sz w:val="20"/>
                      <w:szCs w:val="22"/>
                    </w:rPr>
                    <w:t>Abastecimento e Meio Ambiente</w:t>
                  </w:r>
                </w:p>
                <w:p w:rsidR="007A2933" w:rsidRPr="00A67856" w:rsidRDefault="007A2933" w:rsidP="000B076C">
                  <w:pPr>
                    <w:jc w:val="center"/>
                    <w:rPr>
                      <w:rFonts w:eastAsia="Microsoft YaHei"/>
                      <w:i/>
                      <w:sz w:val="20"/>
                      <w:szCs w:val="20"/>
                    </w:rPr>
                  </w:pPr>
                </w:p>
              </w:tc>
              <w:tc>
                <w:tcPr>
                  <w:tcW w:w="4831" w:type="dxa"/>
                </w:tcPr>
                <w:p w:rsidR="007A2933" w:rsidRDefault="007A2933" w:rsidP="000B076C">
                  <w:pPr>
                    <w:jc w:val="center"/>
                    <w:rPr>
                      <w:i/>
                      <w:sz w:val="20"/>
                      <w:szCs w:val="20"/>
                    </w:rPr>
                  </w:pPr>
                </w:p>
                <w:p w:rsidR="007A2933" w:rsidRPr="00A67856" w:rsidRDefault="007A2933" w:rsidP="000B076C">
                  <w:pPr>
                    <w:jc w:val="center"/>
                    <w:rPr>
                      <w:i/>
                      <w:sz w:val="20"/>
                      <w:szCs w:val="20"/>
                    </w:rPr>
                  </w:pPr>
                </w:p>
                <w:p w:rsidR="007A2933" w:rsidRPr="00A67856" w:rsidRDefault="007A2933" w:rsidP="000B076C">
                  <w:pPr>
                    <w:ind w:left="78"/>
                    <w:contextualSpacing/>
                    <w:jc w:val="center"/>
                    <w:rPr>
                      <w:rFonts w:eastAsia="Microsoft YaHei"/>
                      <w:i/>
                      <w:sz w:val="20"/>
                      <w:szCs w:val="20"/>
                    </w:rPr>
                  </w:pPr>
                  <w:r w:rsidRPr="00A67856">
                    <w:rPr>
                      <w:rFonts w:eastAsia="Microsoft YaHei"/>
                      <w:i/>
                      <w:sz w:val="20"/>
                      <w:szCs w:val="20"/>
                    </w:rPr>
                    <w:t xml:space="preserve"> </w:t>
                  </w:r>
                </w:p>
              </w:tc>
            </w:tr>
          </w:tbl>
          <w:p w:rsidR="007A2933" w:rsidRDefault="007A2933" w:rsidP="000B076C">
            <w:pPr>
              <w:tabs>
                <w:tab w:val="center" w:pos="4986"/>
                <w:tab w:val="left" w:pos="7040"/>
              </w:tabs>
              <w:rPr>
                <w:i/>
                <w:color w:val="000000"/>
                <w:sz w:val="18"/>
                <w:szCs w:val="20"/>
              </w:rPr>
            </w:pPr>
          </w:p>
        </w:tc>
      </w:tr>
    </w:tbl>
    <w:p w:rsidR="007A2933" w:rsidRDefault="007A2933" w:rsidP="007A2933">
      <w:pPr>
        <w:jc w:val="center"/>
        <w:rPr>
          <w:i/>
          <w:sz w:val="18"/>
          <w:szCs w:val="20"/>
        </w:rPr>
      </w:pPr>
      <w:r>
        <w:rPr>
          <w:i/>
          <w:sz w:val="18"/>
          <w:szCs w:val="20"/>
        </w:rPr>
        <w:t>_____________________________________________________</w:t>
      </w:r>
    </w:p>
    <w:p w:rsidR="00574370" w:rsidRDefault="00574370" w:rsidP="007A2933">
      <w:pPr>
        <w:jc w:val="center"/>
        <w:rPr>
          <w:i/>
          <w:sz w:val="18"/>
          <w:szCs w:val="20"/>
        </w:rPr>
      </w:pPr>
      <w:r w:rsidRPr="007A745A">
        <w:rPr>
          <w:b/>
          <w:bCs/>
          <w:sz w:val="20"/>
          <w:szCs w:val="20"/>
        </w:rPr>
        <w:t>CLEITON CLEBER DE SOUSA E CIA LTDA - ME</w:t>
      </w:r>
      <w:r>
        <w:rPr>
          <w:i/>
          <w:sz w:val="18"/>
          <w:szCs w:val="20"/>
        </w:rPr>
        <w:t xml:space="preserve"> </w:t>
      </w:r>
    </w:p>
    <w:p w:rsidR="007A2933" w:rsidRPr="00FC3360" w:rsidRDefault="00FC3360" w:rsidP="00574370">
      <w:pPr>
        <w:jc w:val="center"/>
        <w:rPr>
          <w:i/>
          <w:sz w:val="18"/>
          <w:szCs w:val="20"/>
        </w:rPr>
      </w:pPr>
      <w:r>
        <w:rPr>
          <w:bCs/>
          <w:i/>
          <w:sz w:val="20"/>
          <w:szCs w:val="20"/>
        </w:rPr>
        <w:t>Cleiton Cleber d</w:t>
      </w:r>
      <w:r w:rsidR="001534FA" w:rsidRPr="00FC3360">
        <w:rPr>
          <w:bCs/>
          <w:i/>
          <w:sz w:val="20"/>
          <w:szCs w:val="20"/>
        </w:rPr>
        <w:t xml:space="preserve">e Sousa </w:t>
      </w:r>
    </w:p>
    <w:p w:rsidR="00574370" w:rsidRDefault="00574370" w:rsidP="00574370">
      <w:pPr>
        <w:jc w:val="center"/>
        <w:rPr>
          <w:b/>
          <w:i/>
          <w:sz w:val="18"/>
          <w:szCs w:val="20"/>
        </w:rPr>
      </w:pPr>
    </w:p>
    <w:p w:rsidR="00102CDB" w:rsidRDefault="00102CDB" w:rsidP="007A2933">
      <w:pPr>
        <w:rPr>
          <w:b/>
          <w:i/>
          <w:sz w:val="18"/>
          <w:szCs w:val="20"/>
        </w:rPr>
      </w:pPr>
    </w:p>
    <w:p w:rsidR="007A2933" w:rsidRDefault="007A2933" w:rsidP="007A2933">
      <w:pPr>
        <w:rPr>
          <w:i/>
          <w:sz w:val="18"/>
          <w:szCs w:val="20"/>
        </w:rPr>
      </w:pPr>
      <w:r>
        <w:rPr>
          <w:b/>
          <w:i/>
          <w:sz w:val="18"/>
          <w:szCs w:val="20"/>
        </w:rPr>
        <w:t xml:space="preserve">TESTEMUNHAS:         </w:t>
      </w:r>
      <w:r>
        <w:rPr>
          <w:i/>
          <w:sz w:val="18"/>
          <w:szCs w:val="20"/>
        </w:rPr>
        <w:t>I - _____________________________________________________</w:t>
      </w:r>
    </w:p>
    <w:p w:rsidR="007A2933" w:rsidRPr="004E6FF1" w:rsidRDefault="007A2933" w:rsidP="007A2933">
      <w:pPr>
        <w:rPr>
          <w:i/>
          <w:sz w:val="20"/>
          <w:szCs w:val="20"/>
        </w:rPr>
      </w:pPr>
      <w:r>
        <w:rPr>
          <w:i/>
          <w:sz w:val="20"/>
          <w:szCs w:val="20"/>
        </w:rPr>
        <w:t xml:space="preserve">                                           </w:t>
      </w:r>
      <w:r w:rsidRPr="004E6FF1">
        <w:rPr>
          <w:i/>
          <w:sz w:val="20"/>
          <w:szCs w:val="20"/>
        </w:rPr>
        <w:t>César Correa de Araújo – CPF</w:t>
      </w:r>
      <w:r>
        <w:rPr>
          <w:b/>
          <w:i/>
          <w:sz w:val="20"/>
          <w:szCs w:val="20"/>
        </w:rPr>
        <w:t xml:space="preserve">: </w:t>
      </w:r>
      <w:r w:rsidRPr="004E6FF1">
        <w:rPr>
          <w:i/>
          <w:sz w:val="20"/>
          <w:szCs w:val="20"/>
        </w:rPr>
        <w:t>820.835.846-00</w:t>
      </w:r>
    </w:p>
    <w:p w:rsidR="007A2933" w:rsidRDefault="007A2933" w:rsidP="007A2933">
      <w:pPr>
        <w:jc w:val="center"/>
        <w:rPr>
          <w:i/>
          <w:sz w:val="18"/>
          <w:szCs w:val="20"/>
        </w:rPr>
      </w:pPr>
    </w:p>
    <w:p w:rsidR="007A2933" w:rsidRDefault="007A2933" w:rsidP="007A2933">
      <w:pPr>
        <w:rPr>
          <w:i/>
          <w:sz w:val="18"/>
          <w:szCs w:val="20"/>
        </w:rPr>
      </w:pPr>
      <w:r>
        <w:rPr>
          <w:i/>
          <w:sz w:val="18"/>
          <w:szCs w:val="20"/>
        </w:rPr>
        <w:t xml:space="preserve">                                      II - _____________________________________________________</w:t>
      </w:r>
    </w:p>
    <w:p w:rsidR="007A2933" w:rsidRPr="002C4AFB" w:rsidRDefault="007A2933" w:rsidP="007A2933">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244211" w:rsidRDefault="00244211"/>
    <w:sectPr w:rsidR="00244211" w:rsidSect="0040557F">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933" w:rsidRDefault="007A2933" w:rsidP="007A2933">
      <w:r>
        <w:separator/>
      </w:r>
    </w:p>
  </w:endnote>
  <w:endnote w:type="continuationSeparator" w:id="0">
    <w:p w:rsidR="007A2933" w:rsidRDefault="007A2933" w:rsidP="007A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933" w:rsidRDefault="007A2933" w:rsidP="007A2933">
      <w:r>
        <w:separator/>
      </w:r>
    </w:p>
  </w:footnote>
  <w:footnote w:type="continuationSeparator" w:id="0">
    <w:p w:rsidR="007A2933" w:rsidRDefault="007A2933" w:rsidP="007A29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F62" w:rsidRPr="00020DAD" w:rsidRDefault="00316F62" w:rsidP="00316F62">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4235AD8" wp14:editId="5B60B302">
          <wp:simplePos x="0" y="0"/>
          <wp:positionH relativeFrom="column">
            <wp:posOffset>575026</wp:posOffset>
          </wp:positionH>
          <wp:positionV relativeFrom="paragraph">
            <wp:posOffset>40754</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7C049D1" wp14:editId="16DC9498">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6F62" w:rsidRPr="0005692B" w:rsidRDefault="00316F62" w:rsidP="00316F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C049D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316F62" w:rsidRPr="0005692B" w:rsidRDefault="00316F62" w:rsidP="00316F62"/>
                </w:txbxContent>
              </v:textbox>
            </v:shape>
          </w:pict>
        </mc:Fallback>
      </mc:AlternateContent>
    </w:r>
    <w:r w:rsidRPr="00020DAD">
      <w:rPr>
        <w:noProof/>
      </w:rPr>
      <w:drawing>
        <wp:anchor distT="0" distB="0" distL="114300" distR="114300" simplePos="0" relativeHeight="251659264" behindDoc="1" locked="0" layoutInCell="1" allowOverlap="1" wp14:anchorId="273D5181" wp14:editId="766C83DF">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316F62" w:rsidRPr="00020DAD" w:rsidRDefault="00316F62" w:rsidP="00316F62">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316F62" w:rsidRPr="007A2933" w:rsidRDefault="00316F62" w:rsidP="00316F62">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33"/>
    <w:rsid w:val="000115D6"/>
    <w:rsid w:val="00031225"/>
    <w:rsid w:val="00033FDF"/>
    <w:rsid w:val="00050D6D"/>
    <w:rsid w:val="00080663"/>
    <w:rsid w:val="00080BCA"/>
    <w:rsid w:val="0009293F"/>
    <w:rsid w:val="00093074"/>
    <w:rsid w:val="00093214"/>
    <w:rsid w:val="00096470"/>
    <w:rsid w:val="000A02FB"/>
    <w:rsid w:val="000C163A"/>
    <w:rsid w:val="000E3BC4"/>
    <w:rsid w:val="000E4191"/>
    <w:rsid w:val="00102CDB"/>
    <w:rsid w:val="00103FAA"/>
    <w:rsid w:val="0012756B"/>
    <w:rsid w:val="00135CD3"/>
    <w:rsid w:val="001466D7"/>
    <w:rsid w:val="001534FA"/>
    <w:rsid w:val="001542AA"/>
    <w:rsid w:val="001566FE"/>
    <w:rsid w:val="00157AF4"/>
    <w:rsid w:val="00190652"/>
    <w:rsid w:val="001A09C4"/>
    <w:rsid w:val="001F2832"/>
    <w:rsid w:val="001F4647"/>
    <w:rsid w:val="002001B2"/>
    <w:rsid w:val="00205754"/>
    <w:rsid w:val="00223BA5"/>
    <w:rsid w:val="00241FB3"/>
    <w:rsid w:val="00244211"/>
    <w:rsid w:val="00244484"/>
    <w:rsid w:val="0025129D"/>
    <w:rsid w:val="00260D2E"/>
    <w:rsid w:val="002645D2"/>
    <w:rsid w:val="00284A7D"/>
    <w:rsid w:val="002A5BB9"/>
    <w:rsid w:val="002B0D56"/>
    <w:rsid w:val="002B1713"/>
    <w:rsid w:val="002C03C0"/>
    <w:rsid w:val="003004D1"/>
    <w:rsid w:val="00316F62"/>
    <w:rsid w:val="00321459"/>
    <w:rsid w:val="00323756"/>
    <w:rsid w:val="00345F63"/>
    <w:rsid w:val="00362157"/>
    <w:rsid w:val="00381D53"/>
    <w:rsid w:val="003A17B2"/>
    <w:rsid w:val="003B02D2"/>
    <w:rsid w:val="003B2D82"/>
    <w:rsid w:val="003C1026"/>
    <w:rsid w:val="003D1FC1"/>
    <w:rsid w:val="0040557F"/>
    <w:rsid w:val="00411CE4"/>
    <w:rsid w:val="00434329"/>
    <w:rsid w:val="0045180C"/>
    <w:rsid w:val="00454017"/>
    <w:rsid w:val="004615F2"/>
    <w:rsid w:val="0046507C"/>
    <w:rsid w:val="00471E3D"/>
    <w:rsid w:val="00471FCB"/>
    <w:rsid w:val="00480046"/>
    <w:rsid w:val="0049489B"/>
    <w:rsid w:val="004D187B"/>
    <w:rsid w:val="004D7C4D"/>
    <w:rsid w:val="00517AFC"/>
    <w:rsid w:val="00533235"/>
    <w:rsid w:val="005337FC"/>
    <w:rsid w:val="005503EC"/>
    <w:rsid w:val="0055369B"/>
    <w:rsid w:val="0057227A"/>
    <w:rsid w:val="00573F8C"/>
    <w:rsid w:val="00574370"/>
    <w:rsid w:val="00591495"/>
    <w:rsid w:val="005917F6"/>
    <w:rsid w:val="00596F9C"/>
    <w:rsid w:val="005B7ACF"/>
    <w:rsid w:val="005C0B02"/>
    <w:rsid w:val="005C1B6A"/>
    <w:rsid w:val="005D78A3"/>
    <w:rsid w:val="005D7FB7"/>
    <w:rsid w:val="005E1442"/>
    <w:rsid w:val="005E359B"/>
    <w:rsid w:val="005F16BD"/>
    <w:rsid w:val="005F5BD6"/>
    <w:rsid w:val="006068DE"/>
    <w:rsid w:val="00614FF9"/>
    <w:rsid w:val="00621657"/>
    <w:rsid w:val="0066337F"/>
    <w:rsid w:val="0068105E"/>
    <w:rsid w:val="006B2F83"/>
    <w:rsid w:val="006B39E2"/>
    <w:rsid w:val="006C35E6"/>
    <w:rsid w:val="006C48F7"/>
    <w:rsid w:val="006E02F3"/>
    <w:rsid w:val="00720B62"/>
    <w:rsid w:val="007315E4"/>
    <w:rsid w:val="007437C7"/>
    <w:rsid w:val="0074636B"/>
    <w:rsid w:val="00751EF0"/>
    <w:rsid w:val="00773BBB"/>
    <w:rsid w:val="007A2933"/>
    <w:rsid w:val="007A745A"/>
    <w:rsid w:val="007C76A1"/>
    <w:rsid w:val="007D15E9"/>
    <w:rsid w:val="007D6E1D"/>
    <w:rsid w:val="007F3C70"/>
    <w:rsid w:val="0080724A"/>
    <w:rsid w:val="00807359"/>
    <w:rsid w:val="00810895"/>
    <w:rsid w:val="00827BFB"/>
    <w:rsid w:val="00831203"/>
    <w:rsid w:val="00835A96"/>
    <w:rsid w:val="00845408"/>
    <w:rsid w:val="00850736"/>
    <w:rsid w:val="008562A3"/>
    <w:rsid w:val="0086073B"/>
    <w:rsid w:val="00875D56"/>
    <w:rsid w:val="00882E28"/>
    <w:rsid w:val="00886D24"/>
    <w:rsid w:val="008A2B26"/>
    <w:rsid w:val="008A5EA1"/>
    <w:rsid w:val="008F7321"/>
    <w:rsid w:val="00901B87"/>
    <w:rsid w:val="009064BC"/>
    <w:rsid w:val="009156DF"/>
    <w:rsid w:val="00921A44"/>
    <w:rsid w:val="00934AA0"/>
    <w:rsid w:val="00936080"/>
    <w:rsid w:val="009362FA"/>
    <w:rsid w:val="00936313"/>
    <w:rsid w:val="00943BA6"/>
    <w:rsid w:val="00945230"/>
    <w:rsid w:val="009722F7"/>
    <w:rsid w:val="00982EF8"/>
    <w:rsid w:val="009B508C"/>
    <w:rsid w:val="009B5244"/>
    <w:rsid w:val="009C4142"/>
    <w:rsid w:val="009D2F97"/>
    <w:rsid w:val="009E4646"/>
    <w:rsid w:val="009F1DA4"/>
    <w:rsid w:val="009F577B"/>
    <w:rsid w:val="00A271A6"/>
    <w:rsid w:val="00A4427C"/>
    <w:rsid w:val="00A44808"/>
    <w:rsid w:val="00A51533"/>
    <w:rsid w:val="00A75C52"/>
    <w:rsid w:val="00A77C82"/>
    <w:rsid w:val="00A829E5"/>
    <w:rsid w:val="00AA51A5"/>
    <w:rsid w:val="00AC1C0E"/>
    <w:rsid w:val="00AE48BE"/>
    <w:rsid w:val="00AE5687"/>
    <w:rsid w:val="00AE7D31"/>
    <w:rsid w:val="00AF0714"/>
    <w:rsid w:val="00B0539B"/>
    <w:rsid w:val="00B06D76"/>
    <w:rsid w:val="00B12414"/>
    <w:rsid w:val="00B15B41"/>
    <w:rsid w:val="00B66913"/>
    <w:rsid w:val="00B72D68"/>
    <w:rsid w:val="00B73731"/>
    <w:rsid w:val="00BB6DB8"/>
    <w:rsid w:val="00BE203A"/>
    <w:rsid w:val="00BE4914"/>
    <w:rsid w:val="00C0584B"/>
    <w:rsid w:val="00C22DD1"/>
    <w:rsid w:val="00C274EF"/>
    <w:rsid w:val="00C311BD"/>
    <w:rsid w:val="00C44F2E"/>
    <w:rsid w:val="00C55E48"/>
    <w:rsid w:val="00C55FC2"/>
    <w:rsid w:val="00CA5520"/>
    <w:rsid w:val="00CB6BD5"/>
    <w:rsid w:val="00CC4F1E"/>
    <w:rsid w:val="00CF28F7"/>
    <w:rsid w:val="00D2126D"/>
    <w:rsid w:val="00D323AC"/>
    <w:rsid w:val="00D70B6B"/>
    <w:rsid w:val="00D829F1"/>
    <w:rsid w:val="00D85503"/>
    <w:rsid w:val="00D865F8"/>
    <w:rsid w:val="00D9588C"/>
    <w:rsid w:val="00DB1EFE"/>
    <w:rsid w:val="00DC58CE"/>
    <w:rsid w:val="00DD4413"/>
    <w:rsid w:val="00DD4D2E"/>
    <w:rsid w:val="00DE196C"/>
    <w:rsid w:val="00DE5C5D"/>
    <w:rsid w:val="00DF03B7"/>
    <w:rsid w:val="00DF34C1"/>
    <w:rsid w:val="00DF35A7"/>
    <w:rsid w:val="00E0169B"/>
    <w:rsid w:val="00E1319D"/>
    <w:rsid w:val="00E31DDF"/>
    <w:rsid w:val="00E527D7"/>
    <w:rsid w:val="00E664F6"/>
    <w:rsid w:val="00E83E99"/>
    <w:rsid w:val="00E857F6"/>
    <w:rsid w:val="00E97075"/>
    <w:rsid w:val="00EC04DC"/>
    <w:rsid w:val="00EC34F4"/>
    <w:rsid w:val="00ED6381"/>
    <w:rsid w:val="00F0539F"/>
    <w:rsid w:val="00F532CA"/>
    <w:rsid w:val="00F5472C"/>
    <w:rsid w:val="00F67C36"/>
    <w:rsid w:val="00F8190E"/>
    <w:rsid w:val="00F81BF5"/>
    <w:rsid w:val="00FC3003"/>
    <w:rsid w:val="00FC3360"/>
    <w:rsid w:val="00FE2A7D"/>
    <w:rsid w:val="00FE3C0D"/>
    <w:rsid w:val="00FF13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815C"/>
  <w15:chartTrackingRefBased/>
  <w15:docId w15:val="{545A1A05-3175-4BC8-983B-6AD216EC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93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7A2933"/>
    <w:pPr>
      <w:keepNext/>
      <w:jc w:val="center"/>
      <w:outlineLvl w:val="1"/>
    </w:pPr>
    <w:rPr>
      <w:rFonts w:ascii="Tahoma" w:hAnsi="Tahoma"/>
      <w:b/>
      <w:sz w:val="28"/>
    </w:rPr>
  </w:style>
  <w:style w:type="paragraph" w:styleId="Ttulo7">
    <w:name w:val="heading 7"/>
    <w:basedOn w:val="Normal"/>
    <w:next w:val="Normal"/>
    <w:link w:val="Ttulo7Char"/>
    <w:uiPriority w:val="9"/>
    <w:qFormat/>
    <w:rsid w:val="007A293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7A2933"/>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7A2933"/>
    <w:rPr>
      <w:rFonts w:ascii="Century" w:eastAsia="Times New Roman" w:hAnsi="Century" w:cs="Times New Roman"/>
      <w:b/>
      <w:color w:val="000000"/>
      <w:szCs w:val="24"/>
      <w:u w:val="single"/>
      <w:lang w:eastAsia="pt-BR"/>
    </w:rPr>
  </w:style>
  <w:style w:type="character" w:styleId="Hyperlink">
    <w:name w:val="Hyperlink"/>
    <w:rsid w:val="007A2933"/>
    <w:rPr>
      <w:color w:val="0000FF"/>
      <w:u w:val="single"/>
    </w:rPr>
  </w:style>
  <w:style w:type="table" w:styleId="Tabelacomgrade">
    <w:name w:val="Table Grid"/>
    <w:basedOn w:val="Tabelanormal"/>
    <w:rsid w:val="007A293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7A293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Subttulo">
    <w:name w:val="Subtitle"/>
    <w:basedOn w:val="Normal"/>
    <w:next w:val="Normal"/>
    <w:link w:val="SubttuloChar"/>
    <w:qFormat/>
    <w:rsid w:val="007A2933"/>
    <w:pPr>
      <w:autoSpaceDE w:val="0"/>
      <w:autoSpaceDN w:val="0"/>
      <w:adjustRightInd w:val="0"/>
    </w:pPr>
    <w:rPr>
      <w:rFonts w:ascii="Arial" w:hAnsi="Arial"/>
    </w:rPr>
  </w:style>
  <w:style w:type="character" w:customStyle="1" w:styleId="SubttuloChar">
    <w:name w:val="Subtítulo Char"/>
    <w:basedOn w:val="Fontepargpadro"/>
    <w:link w:val="Subttulo"/>
    <w:rsid w:val="007A2933"/>
    <w:rPr>
      <w:rFonts w:ascii="Arial" w:eastAsia="Times New Roman" w:hAnsi="Arial" w:cs="Times New Roman"/>
      <w:sz w:val="24"/>
      <w:szCs w:val="24"/>
      <w:lang w:eastAsia="pt-BR"/>
    </w:rPr>
  </w:style>
  <w:style w:type="paragraph" w:styleId="Cabealho">
    <w:name w:val="header"/>
    <w:basedOn w:val="Normal"/>
    <w:link w:val="CabealhoChar"/>
    <w:uiPriority w:val="99"/>
    <w:unhideWhenUsed/>
    <w:rsid w:val="007A2933"/>
    <w:pPr>
      <w:tabs>
        <w:tab w:val="center" w:pos="4252"/>
        <w:tab w:val="right" w:pos="8504"/>
      </w:tabs>
    </w:pPr>
  </w:style>
  <w:style w:type="character" w:customStyle="1" w:styleId="CabealhoChar">
    <w:name w:val="Cabeçalho Char"/>
    <w:basedOn w:val="Fontepargpadro"/>
    <w:link w:val="Cabealho"/>
    <w:uiPriority w:val="99"/>
    <w:rsid w:val="007A293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A2933"/>
    <w:pPr>
      <w:tabs>
        <w:tab w:val="center" w:pos="4252"/>
        <w:tab w:val="right" w:pos="8504"/>
      </w:tabs>
    </w:pPr>
  </w:style>
  <w:style w:type="character" w:customStyle="1" w:styleId="RodapChar">
    <w:name w:val="Rodapé Char"/>
    <w:basedOn w:val="Fontepargpadro"/>
    <w:link w:val="Rodap"/>
    <w:uiPriority w:val="99"/>
    <w:rsid w:val="007A2933"/>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D82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2315</Words>
  <Characters>12507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397</cp:revision>
  <dcterms:created xsi:type="dcterms:W3CDTF">2019-01-28T10:13:00Z</dcterms:created>
  <dcterms:modified xsi:type="dcterms:W3CDTF">2019-01-29T10:51:00Z</dcterms:modified>
</cp:coreProperties>
</file>